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BD314" w14:textId="54394FB5" w:rsidR="000B7370" w:rsidRDefault="000B7370" w:rsidP="000B7370">
      <w:pPr>
        <w:tabs>
          <w:tab w:val="left" w:pos="2304"/>
          <w:tab w:val="right" w:pos="9026"/>
        </w:tabs>
        <w:rPr>
          <w:rFonts w:ascii="Avenir Next LT Pro" w:hAnsi="Avenir Next LT Pro"/>
          <w:iCs/>
          <w:sz w:val="20"/>
          <w:szCs w:val="20"/>
        </w:rPr>
      </w:pPr>
      <w:r>
        <w:rPr>
          <w:rFonts w:ascii="Avenir Next LT Pro" w:hAnsi="Avenir Next LT Pro"/>
          <w:iCs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3E732E1" wp14:editId="0D5FDF57">
                <wp:simplePos x="0" y="0"/>
                <wp:positionH relativeFrom="column">
                  <wp:posOffset>-942975</wp:posOffset>
                </wp:positionH>
                <wp:positionV relativeFrom="paragraph">
                  <wp:posOffset>-627067</wp:posOffset>
                </wp:positionV>
                <wp:extent cx="7507605" cy="1192530"/>
                <wp:effectExtent l="0" t="0" r="0" b="762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7605" cy="1192530"/>
                          <a:chOff x="-942976" y="0"/>
                          <a:chExt cx="7507605" cy="119253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942976" y="264795"/>
                            <a:ext cx="6181725" cy="676275"/>
                          </a:xfrm>
                          <a:prstGeom prst="rect">
                            <a:avLst/>
                          </a:prstGeom>
                          <a:solidFill>
                            <a:srgbClr val="455379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0F3C7C" w14:textId="1840A941" w:rsidR="000B7370" w:rsidRDefault="000B7370" w:rsidP="00040B4B">
                              <w:pPr>
                                <w:spacing w:after="80" w:line="240" w:lineRule="auto"/>
                                <w:ind w:left="567"/>
                                <w:rPr>
                                  <w:rFonts w:ascii="Avenir Next LT Pro" w:hAnsi="Avenir Next LT Pro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4D2E40">
                                <w:rPr>
                                  <w:rFonts w:ascii="Avenir Next LT Pro" w:hAnsi="Avenir Next LT Pro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Patient Information Leaflets</w:t>
                              </w:r>
                            </w:p>
                            <w:p w14:paraId="24A40340" w14:textId="31B4EBB7" w:rsidR="00040B4B" w:rsidRPr="00040B4B" w:rsidRDefault="00040B4B" w:rsidP="00040B4B">
                              <w:pPr>
                                <w:spacing w:after="80" w:line="240" w:lineRule="auto"/>
                                <w:ind w:left="567"/>
                                <w:rPr>
                                  <w:rFonts w:ascii="Avenir Next LT Pro" w:hAnsi="Avenir Next LT Pro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040B4B">
                                <w:rPr>
                                  <w:rFonts w:ascii="Avenir Next LT Pro" w:hAnsi="Avenir Next LT Pro"/>
                                  <w:color w:val="FFFFFF" w:themeColor="background1"/>
                                  <w:sz w:val="32"/>
                                  <w:szCs w:val="32"/>
                                </w:rPr>
                                <w:t>Order Form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 descr="Ic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2099" y="0"/>
                            <a:ext cx="1192530" cy="1192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E732E1" id="Group 1" o:spid="_x0000_s1026" style="position:absolute;margin-left:-74.25pt;margin-top:-49.4pt;width:591.15pt;height:93.9pt;z-index:251658240" coordorigin="-9429" coordsize="75076,119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NH3J3AwAAFQgAAA4AAABkcnMvZTJvRG9jLnhtbKRV7W7TMBT9j8Q7&#10;WEbi35YmtM0SlqKxwTRpwMTHAziOk1g4trHdJuXpuXaatitIoDGpmT+vzz0+5/ryzdAJtGHGciUL&#10;HJ/PMGKSqorLpsDfvr4/u8DIOiIrIpRkBd4yi9+snj+77HXOEtUqUTGDIIi0ea8L3Dqn8yiytGUd&#10;sedKMwmTtTIdcdA1TVQZ0kP0TkTJbLaMemUqbRRl1sLozTiJVyF+XTPqPtW1ZQ6JAgM2F74mfEv/&#10;jVaXJG8M0S2nOxjkCSg6wiUcug91QxxBa8N/C9VxapRVtTunqotUXXPKQg6QTTw7yebWqLUOuTR5&#10;3+g9TUDtCU9PDks/bm6N/qIfDDDR6wa4CD2fy1Cbzv8HlGgIlG33lLHBIQqD6WKWLmcLjCjMxXGW&#10;LF7tSKUtMO/3nWXzJEuXGB120/bdX/ZH0/HRI1C9BpnYAxP2/5j40hLNAsE2ByYeDOJVgZM4xUiS&#10;DuT61ef5Vg0o8Urxp8MyzxZyAwxDyuHWrb5X9LtFUl23RDbsyhjVt4xUgC/2OyGL/dYxjvVByv6D&#10;quAYsnYqBDqh/Ji6ZDlPs8Uo2In9ZXwRp8mO/WW6TNKwYE8eybWx7papDvlGgQ0YIhxENvfWeWCH&#10;Jf6qrRK8es+FCB3TlNfCoA0B88wXi1dpFnI5WSYk6gucLQCH3yWV3w+hSd5xB+YWvCvwxcz/jeg9&#10;Me9kFZY4wsXYBiRC7pjy5Iw0uaEcYKGnr1TVFjgzajQxFB1otMr8xKgHAxfY/lgTwzASdxJ4z+L5&#10;3Ds+dOaLNIGOOZ4pj2eIpBCqwA6jsXntQpUYM7qC+6l54OuAZIcV5Li61Jzm8Ns5FFq/6fLvlQx2&#10;ubXHP1bD7p9idMR8X+szKCaaOF5ywd02FEa4Cw9Kbh449WT6zkHie4HDrD8UwUDFLIWc76iSL18M&#10;V6/D58YPcu2gvCOvUijDnBIhtqhhkhniWOUvdYo+ngWa4vTEEVaD9CY3PF4e+e4joKXgelKhb+8o&#10;AXQnde8PrI419UbRdcekGx8JwwTgVtK2XFuQQc66klVgh7sqhtIFD5QDF2rDpRslag39DHiDRK0z&#10;zNHWK6EGZe/GQa77iZDAAbNP55/sDY5KZll2XBknZ0+l9LSuPt3aR770Pjsy6uS8CTcI2zfhFyQe&#10;3h5oPXrcjvth1eE1X/0CAAD//wMAUEsDBAoAAAAAAAAAIQC6EtXT5ksAAOZLAAAVAAAAZHJzL21l&#10;ZGlhL2ltYWdlMS5qcGVn/9j/4AAQSkZJRgABAQEA3ADcAAD/2wBDAAIBAQEBAQIBAQECAgICAgQD&#10;AgICAgUEBAMEBgUGBgYFBgYGBwkIBgcJBwYGCAsICQoKCgoKBggLDAsKDAkKCgr/2wBDAQICAgIC&#10;AgUDAwUKBwYHCgoKCgoKCgoKCgoKCgoKCgoKCgoKCgoKCgoKCgoKCgoKCgoKCgoKCgoKCgoKCgoK&#10;Cgr/wAARCAEfAR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jOaACijdzik3e1AC0EgdaaZox1aob7VNN0+&#10;Dz7++hgT+9NIFH61nUqU6ceaTSXm7fmBYyMZzSE9icVwXiT9pH4NeF3aHUPHNq8i/ejtSZSP++a4&#10;/Wf25PhXZFhp2matfMPu+Xbqin/vpgf0r5jHcb8I5bJxxGNpprdcyb+5XK5ZHtq9OtJ82eFr5tvP&#10;2/H3FdN+GXy5+V59U5/IR/1qhJ+3x4qb/VfD2xH+9eP/AIV81U8YeAKcrfWm/SE//kSvZyPqHnPI&#10;FO4Ar5dh/b58UA/v/h7ZEf7N4/8A8TWlp/7fsTyKusfDORE/ie21IMfwBQfzqqXjBwDVlb6016wl&#10;/kL2cj6Q3D1orxXR/wBt/wCEeoFVv7fVLEn/AJ+LVWH/AI4xrs/DH7QXwi8VkJpfjqz8xv8AlncS&#10;eW35NivpsBxpwpmUlHD4ynJvpzJP7nZicZI7eiobW/sryFZ7S6jkRvutGwIP5VIJEPevpoVIVI80&#10;WmvIkdRRnHWiqAKKKKACiiigAooooAKKKKACiiigAooooAKKKKACiiigAooOccUA9qACkZsUkkoT&#10;vXmvxg/ab8AfC6JtOe4/tDVcfJp9owJQ+rt0UfmfbvXl5tnGWZJhXicdVUILq3v5Lu/Qai2ejTXC&#10;xguzBVXksxxXm/xE/as+FngDzLQax/ad9HwbXTyHw3oW+6Pzr5n+Jn7RfxL+JzSWd5qzWOns3FjZ&#10;sVUj0YjlvxOPauD2e9fzzxR48S5pUcjo26c81+Uf1f3Gsafc9m8c/ts/EnxEzWvhGyt9GgY481VE&#10;sx/FvlH5fjXlfiPxd4u8WXbX/iTxLeX0rdXuJ2bj0x0A+gArPAAOaK/C844u4jz6o5Y3Eznfpey+&#10;5WRpyx7DQmDuzzThx3ooGR3r53XqUFFFFABRRRQAjDPFM8og7lPP+fSpDk0UJyi7oDY8LfELx34J&#10;uPtPhbxbfWZzllinO1vqv3T+Ir1bwL+3L410bbZ+OdFg1SNePtMGIZiPcfdP5CvEaCAe1fUZLxpx&#10;PkFRSweJkl2buvud0TyxPuD4e/tJ/C34jtHaaXrsdveOM/Yr1hHIT6DPDH6c13kcoZsL0/nX5xDe&#10;h3IxDDlSD0r0v4W/tUfEv4dNDYajeNq+mx8fZ7yTLqvor9fzzX7twr48Uako0c8pcvTnht6yj0+X&#10;3GcqfY+1gc9qK4X4U/H/AMAfFizX+wtQEN8q/vtNuvllT1xzhh7j8QDxXcJIX5Ar+hMuzTL82wsc&#10;Rg6qqQezTuv68jHYdRRkjrRXcAUUUUAFFFFABRRRQAUUUUAFFFFABRRSE7aAFY4Gaz9c1/SPDemT&#10;axrWpRWtvCu6SaZgoWsv4g/Efw18OfDkviPxRqCwwx8JH/HK39xR3J/zivjn40fHfxV8Y9Yzdzta&#10;6XCxFnp0b/KB/ebH3mPqenb3/N+PPEbK+DMLyfxMRJe7BP8AGT6L8WXGPMzuvjr+2HrPicy+Gvhm&#10;8tjYcrJqX3Zp/wDdH8C+/U+1eHPJJcStcXErSO7ZZ2bJY+9IAN2cU7FfxxxFxTnXFOMeIx9VyfRf&#10;ZiuyR0JKOwijApaKK+eGFFFBoAKKM8UnOcigBaKM+tFABRRRQAUUUUAFFFFABQRniiigB1le3uk3&#10;kepaXeSW9xE26OaFyrKfYivob4EftlSqYvCvxYkJzhYdYVePpIP/AGYfiO9fO/XrSbV6Yr6jhjjD&#10;POEcYq+BqNK+sHrGS7NfruiXFM/Rmy1Cz1GzjvbG6jmhkQNHJG25WB7girA6V8V/Ab9pTxB8Jb1d&#10;G1maS90ORx5luzbmt/8AajJ6D1Xp+NfX3hXxZonjDRLfX/Duox3VrcRgxSxnr7H0I7g9K/szgfj7&#10;KeNMHzUXy1or3oN6rzXdeZzyi4mtRTQSetOr7wkKKKKACiiigAooooAKCQDyaKQjvQApYDqa5z4j&#10;/EDw78OPDdx4p8R3QjhhX5Y1I3yt2RR3JP8AnFafiDXdM8N6Tda1rN4sNtaxGSaVzwoAr4l+O/xo&#10;1f4yeKZLpi0Ol2rFNPs9xwF/vt/tH9Olfm/iNx5heC8r9y0sRU0hH/25+S/FlxjzMofFr4teJfi9&#10;4mOt60fLt4yVs7JW+WBP6npk9/wrmB0xRRX8R5hmGMzbGTxeKm5Tk7ts6dgzQWA6mkYgck16R+z5&#10;+z1qHxn1N9Q1WaSz0W1bE0yp807ZH7tc9OOp7fy6clyXMeIMxhgsFDmnL8F3b7Lqw+FXPPtN07Ud&#10;YuPsukadcXUh4EdvCXP5Ct5Pgv8AFySPz1+GWubeu46ZJz+lfbvg/wAAeD/Ammx6X4Z0K3tI0XG6&#10;OMbm9yepP1rZJQcFulf0Pl/0fsKsMnjsbLne6hFWXldmPtex+eOreH9f0B/L1zQryzb0urZk/mKu&#10;eAPh54n+KHiKPw74Us/MlbmWR8iOJf7zHsP5196654d0DxJp8mma7pUF1DIuGjmjDD9axvh98JvB&#10;HwxN83hDSRbi+mEk2W3Y4wFGeijk49TWUfo/unm1K+K5sPf3tLT06K11r30sHtTyLRv2CNCSzQa9&#10;44unuCv7z7PAqoG9s5OKzPF/7Bd/Bbtc+CvGSzSKufs99Ft3H0DL0/EV6P8AHT9pjQ/gze2+iDSG&#10;1LULiPzPs6TCNYo84DMcHrg8YrY+CXxqs/jPocur23h+709oZNkqT/MjH/ZfA3fkCK+s/wBTvCXG&#10;5lPIqdNfWIrVRc+ZW/vfDfyJ5qm58VeKPCPiTwLrU2geKtKks7qM4Mci/eH94HoR7iqI6V9hftff&#10;DnTPFvwxufEKWkf27R18+Gbb83l5G5PoR+or48X7tfzt4hcGy4Lzx4WMuanNc0G97bWfmjaMuaNx&#10;aKKK+FKCiiigAooooAKKKKACiiigBDu9a7z4D/HbXvg3ruHL3Oj3Mn+m2W7p/trn+Ifr0964SkIz&#10;we9ellObY/I8dDGYObhOLumvyfdPZ+QaPc/Qzwr4m0TxZolt4g0K/juLW6jDwyR+nofQj0PpWqCD&#10;0NfGH7M3x7vPhX4hXw9rs5bQr6TEm4k/ZZO0g9vUfj2r7ItLu2voI7mzmV45EDRurZDKe9f3HwDx&#10;tg+NMoVeHu1Y6Tj2fdeT3RyyjysnyM4opB9KWvuyQooooAKKKKACmyuUGaGYr0Fea/tN/GGP4W/D&#10;+RtPmH9qahmCwTuhI+aQ+yj9SK8vOM2wuSZZVx2JdoQTb8/Jeb2Gldnjf7Yfx1k8Ta03w08M3X/E&#10;vsZP+JjNG3+vmHRP91f5/SvDxmmyNJcyNcXMjPJIxZ3Y5JJ6nNOHAxX8CcU8RY3ijOamPxL1k9F0&#10;jFbJHVFcqsFFFNY7RnFfPDB1MhCDq3FffHwg8D2vgH4daV4ct05hs1NwT1aRhuY/mT+FfCOgyQjX&#10;rGa5gMkEd3G06gZygYZ/Sv0St3SW2V4jlWUFSPpX9JfR9wFGVbG4uS96KhFabJ3b+9pGNRnlH7Tv&#10;x/b4PabDpPh4Rya1fRloRIu4QRg/6wj3OQB3IPpXyxrvxS+JXiPU21bV/HGpSTFtylbp0VPTaqkB&#10;cewFd7+2zHex/Gdnu428uTS4fs7dmX5gcf8AAs15IMkV8P4pcXZ9jeKsRhXVlCnSk4xim0tLa6bt&#10;7lQjHlPVvhV+1j8R/BeqQ2/izV5NY0tiFmW8O6ZB/eV+v4HIPt1r680LV7DxBo8Gs6VcLJbXUSyQ&#10;yL3UivztcHaea+1v2TEvk+BGi/2hu3Mshj3f3PMbb+GK/QPA/i7OMyx1bK8XUdSChzxbd3GzSau9&#10;bO/4E1IpHjf7cvgZtL8YWXjuCZ2XUrfyZY26I8Y4I+q449veva/2bNc8N6v8INF/4R949trarDdR&#10;rjckwHzZHqTz+NcX+3jHaN8O9Ld/9Yup4j9T8hz+leLfs/fDL4gfEq+1OHwP40l0U2cKtJJHcSIJ&#10;CxICnYR2B9a0xOaV+EPFrExwOG9s8RFPlTSldpSbTfpt2C3NDU9//a5+LOieEvh5deEobyOTU9Wh&#10;8qO2VvmSMn5pCOw7DPU18hL92vRviT+zN8a/CUN14k8Q2sepW8KmS41CG/EhC+pD4f8AIGvOR06V&#10;+U+J+dZ7nWfqrmOGdCytCD7dXfq2+q9C4aRCiiivzcsKKKKACiiigAooooAKKKKACjmiigBG6V9J&#10;/sZ/HZruJfhT4oud0sCk6PNI3LJ3i/Dkj247Cvm09OtTaRqmo6BqlvrWkXLQ3NrMJIZF/hYHIr6z&#10;gvinFcI57TxlJ+7e049JR6r17eZMlzRsfoxFJ5nOKdXH/BL4n2HxV8A2XiaAbZ2Ty76HvHMvDD6H&#10;qPYjociuwr++Mvx2HzPA08Vh5XhNJp+TOV6BRRRXYAUHPY0UjYxzQBFcyiNGdztVRlj6V8P/ALRn&#10;xNb4n/Ey6vbS4ZtPsWNvYDsVBwX/ABOT9MV9MftV/EU+AfhXeCzufLvdTX7Ja7fvDcPmI+i5r4rT&#10;pX8y+PHFMuajkdGW1pzt/wCSr9X8janHqOCgdBRRRX80mwMcDNeifs6fAub4zeI5ZNSmaHSNPZTf&#10;OvDSk5xGp7Hg5PYfWvO26dK+p/2DpLI/DfVIoR++GtN5308qPb+HWv0HwxyHL+IuL6OFxqvTs5OP&#10;83Krpf5+VyZtqJ6j4X+FPw78HWC6foPhOxhRFwW8kMze5Y5JNdFE6Ku2PG3H5V5z+1VpXjfVfhPc&#10;xeBpLj7RFMslzHak+ZJCM7gMcntwOtfJ/gL4x/EX4b6vDqOh+IbnbE37yxuJmaGQd1ZScfjwfQ1/&#10;SfE3iDlXAOb0svngnGlJJ88EkkuySWtuqMeVyVz64+PnwQ0n4zeH1spp1tdQtdzWF4UztJHKt6qa&#10;+ZPEn7K/xt8O3v2VfCjXyfwz2Lh1I/mPxAr3r4Xftg/DrxdbxWHiq4XRtQbh1uT+5ZvZ+344r1jT&#10;NZ0nVrcXOm6jBcRnpJBKrL+YrlzXhPw/8TJLMaFdKo0ruEknttKL1uvkClKOh8lfDL9jr4i+JtTh&#10;n8bW39j6csmZvMYNM656Ko6Z9T09DX1joWk6f4f0e30TTIVit7WFY4YxxhQMCn6jrGmaTbNealfw&#10;28K/eknlCqPxJrxH43/ti+G9Btbjw/8ADe4XUNQZSn25cGGA+oP8RH5V6GXZfwP4T5bUrOraUlq5&#10;NOcrbRSX+Xm2HvTON/bf+IVlrviqx8D6bc+YNLVpLwq2QJW6L9QOvpmu7/YY8Nx6f8N7zXnhxJqG&#10;oH5v9lAAPwzn86+Ur28vdRupL++uXlnmkaSaV23MzE5zz1NfdX7PfhpfCnwd0LTSvzGxWaT5erSf&#10;P+mcfhX5r4Z46txl4lYrO6sbKMW0uydoxXra5U/djYwf2v8AxL/wjfwXv4ImHmag6Wq/Rjlv0FfG&#10;YzjmvpD9vnxVD9n0HwbDJmR5JLyZR2UfIn5kt/3zXzeuAMAV8d42Zl9e40lRT0pRjH5v3n+diqfw&#10;iMSFyK9Q/Zv+Aml/GuHWLjWtUvLOOxWNLeS228yNuznIOcADjjrXl742HIr7D/Yu8MQ6H8GIdQMf&#10;73UryW5kJ7jIRf0XP4mvL8KeG8JxLxXGji4c9KEZSknez2SWnm0/kVUlyxPHPir+yD4j+Gvhm88X&#10;w+MbO9sbKMPIssDQyEZAxjLAnn1rkdP/AGfPjBq/hW18YaT4TkurO8j3wtDIrOVz125yK+hf23/E&#10;D6Z8JI9IikK/2hqEaSL/AHkXLEfmB+VbXwi+Nvwcbwdpfh3TvHVik1rYRRNDcv5LBgoB+/gHn0r9&#10;JzDw54ErcZVss9q8PCFKMkudXc5N7c17pRtp5malLlufHus+EvFnhzI1/wAO3tmF43XFsyr+ZGKz&#10;wxzX6JLLo+vWayp9nvIZF+VsrIrD+RrnfEXwF+EXitWOseAdNZm+9JDb+U//AH0mD+tY4/wArSXP&#10;l2NjJdOZfqm0NVO58I5GetBPHWvqrXf2E/hxeytPoXiDUrFeqxsVlVfzAP5k15n8Uv2QPEvw70C8&#10;8VWvim1vLGzjLyB0McmM/iP1r86zjwn40yWjKvUoqcIptuLT0XWzs7FKpFnkOaM5pkbSSOEjVmY9&#10;FXnNXZ/Dnia1tzd3Xh2+jhUZ8yS0cLj6kV+eU8Nia0W4QbS7Isq0UitkdKWsfeTswCjFFFAHrn7H&#10;3xQPgr4hr4W1K5K2OtMIl3N8qT/wH8fu/lX2FHJvySa/OGO4mtZo7q3laOSNg0bqcFWByCPevvL4&#10;I+PYviV8N9N8T+crTSQhLzb2mXhv15/Gv6o8B+KJYrBVclrS1p+9C/8AK90vR6/MxqR6nXUUDjii&#10;v6IMQpsn3cmnE45NV9VvodO0241CdsJbwtI/0AzWdSpGnTcpPRJv7gPkn9tnx1/wkPxLh8I2km6H&#10;RbcCT3mcbj+S7R9c144oIFaPi3xDd+LPF2p+Jb590t9eSSt6DLE4Ht2+grPr/Pbi7OKmfcSYnGyd&#10;+abt6LRL7kdcdgooozXzgwOccV337Ovxon+Dni9pr/zH0q/2pqEafw46SD3GT+BrgNwpY4J7tvJt&#10;oXkZv4UXJ/SvUyPNMwyfNKWMwLftIO66+qa6prR+QPY/QzQdc0jxNpcOsaRfx3VrcKGilhkDKwIr&#10;jviL+zV8LfiS8t5qOhra3khJa+sf3blvU9m/EV8rfD/xf8bvhk/2nwla6tBCzbnt5LB3hf6gjH5c&#10;+9eweG/25tQ00RWnxH+HFxbt0kubNiv47JAP/Qq/qrA+JXCXE2XrD8QYZ03bXng5Qv3Ukrr8LdzD&#10;llHWJkeM/wBgzxDao1z4E8VQXXf7PqCeW34MMjP4D615d4i+Fnxe+Ft2x1Tw/qNj/wBPVm5aNv8A&#10;gcZI/rX1t4Q/aV+DvjJ47fTvF8MM83Cw3mY2z6fNxXaKLTUI9weOaN+hyGU/0rnxHhRwPxBB18jx&#10;Lpvo4T5l917r7x+0ktz88dR1jVNYlWTV9UuLp143XE7OR/30TUACntX2d8Uv2Vfhn8Rkkvra1/sr&#10;UG5F5YgKrH/aTGGH5H3r5g+K3wQ8dfCHUGXXbEzWLPth1GBcxv8AX+6fY/rX4pxn4bcUcMN16961&#10;L/n4ru3+Jbx+enmXGcWc74c0C78U+I9P8NWG3zr68jgj3dAWYDJ9ua/QqwtY9P0+GyiX93DCqL9A&#10;MV8P/s2RRXXxx8OrL90XpYe5CEj9a+5WO2Lcik1+vfR+wVOnk+Mxn2pTUflFX/ORFV6nxp+2Hr0e&#10;ufG28t7eTclhaw23HQHBYj8Cxry8dK3finez3/xL169uj876pNu9vmIrCByM1/O3FeOlmXEmLxMv&#10;tVJv8Xb8DSOkUgEbysIkHzMwC19+fCzw9F4U+H2j6DDnFtp8S/N67ef1zXxB8LfD8ni74jaL4cjX&#10;P2rUI1b2UHLH8ADX37bosMQjjHyqMKPav3r6PuW+7jMfJfywT/F/oZ1T5j/by8S+f4g0XwnHLxDb&#10;vczJ7scL+gNeAKMDkV3/AO1B4oi8UfHDWpYJN0dnItmh94xtb/x/dXn7tgYr8a8Q80/tXjTGV07r&#10;ncV6R0/Q0h8J7r+wno9/e+NdW1eO4kW0s7FVkjDkI0kjfLkZwThG7V9K+NfEC+FPB+p+JGwPsOny&#10;z4PfahbH6V5L+wt4bfTfhleeIJYsNqepMY2/vRxqFH/j2+tf9sbXn0f4J3lksjK1/cRW+c9Ru3H/&#10;ANB/Kv6Z4MnPhjwnWMm3zeznU1fV3cbfKxjL3pnnGh/t7+IECp4j8C28y/xta3TRn68g1e+If7Q2&#10;g/tAeFI/hZ4I0jUYNU1i8iiIuo1EcabgWbKscgD2FfOYwRkCvUv2N7KC6+N1rLPjMNnM8a/7WMfp&#10;X4pw74h8YcRY+nkmKrqVLESUJNpcyjJ2dmra2NHCMdT6S+E/wM8D/CnSoYtM0qKa8WP/AEjUpowZ&#10;XY9cH+EewrtCbYnb8u5h91qJCwhynpXwd45+IHxHm8eajqGseIdQt76K+kHlrcMnlbW4UAHoO1fv&#10;vFnE2T+GWW4enRwnNCT5Uo2SSVtW7at367mcYufU+t/iJ+z38M/iRazfbvD0NveSKduoWcYjkDep&#10;xw3418jfF/4T698H/FsnhrWH86Fhvs7xVws8ZPX2IPBGf0Ir6b/Zw+Pei+LvAVrB4y8W2UetQs0V&#10;wtxOI2kUH5X57kY/GsH9uLTtJ1b4c6b4mgniklt9SCRyRuDuV1OQCPcCvh/EDI+FeKuDnn2XqMKs&#10;Yqelk2na8ZJbtX9boqLlGVmfLnSlpM9sUtfyv5mw18kcV9D/ALCHjoxXWrfDy7fG9ftlmvuPlcfq&#10;p/Ovnljx1rrPgX4tn8E/F3Q9bjk2x/ahDcD1jk+Rv0OfqBX2fh9nUsh4uwuJv7rkoy84y0f5ky1i&#10;z7zjOVp1NiIKDBp1f34tVc5QPI6VwP7SPiSTwv8ABvXL6Bysklt5Ebe7nb/Wu9JGK8S/bm1hrL4W&#10;Wumhub3Vo1xn+FVZs/mBXyvHGOllvCONxEXZqnKz82rL8WVFe8fJUasuQafSBcUtf59Xbd31OoKT&#10;rxS0xixbaozzjimoylKyA9W/Zw/Zrufi1P8A8JH4jkltdFhlxlOHuWHVVPYDoW/DrzVn9vn9tj4T&#10;f8Eu/C3hW20D4OW+sXniW8nSO1huBE6Qwqm+V5CrMxzIoGevPpX1J8PvClp4G8G6b4Xs1/d2dosb&#10;N/ebHzH8Wya/Gf8A4OHPi5H41/bK0n4ZWRby/BvhWGK43DrcXLGdiPbyzCPqDX9++F/hvkeR4ajC&#10;pRU6rjecmk3e2y7JN2VjzsZXlTp8yPrL4Uf8HDH7H3ipBb/EzwV4l8LzdMizS7h+uUIYD8DX09+z&#10;z+19+yV+2hb30PwV8aab4gk05EfULCezaOaBWJCs0cqg7SQRkZGa/m4wMAV9y/8ABFvxh46+E+se&#10;MviH4VkjhW4itrBmmhDrJgtIV9e4/OvuuOI8PcK8P1czxkf3cLaWUt2krJ7nFhMXWrVlBn6++Mf2&#10;VPg34xWSdfDEem3LfduNLPlYPrtHy/pzXmmo/Bb9of4FSNqvwn8Z3Gr2a8vYMNxP/bJsqT/u80eB&#10;/wBvSZStr4/8J5XOGutOfkfVG6/ga948C+O/C3xF0Zdf8KapHdW7cFl4ZGx91h1U+xr8TwOH8O+N&#10;5e0ymr7HELW9O9Oa83HRSS9Gj17zjueV/CD9r7RvE+oR+FfiRpw0fVWkEQk2lYZJM42ndyjZ7H86&#10;9e8ReH9F8W6NPoet2EdxaXMTJLG47eo9D79q8L/bW+EmmHQ1+Kmi2qw3VrOseoGNceajcK59w2B9&#10;DXQfsd/FnVPiD4PuPDniCZpbzRWjRZ2bmWFgdpPuCpH0xW+Q8QZjg+IZ8K5+1VlKN6dS1vaQttJd&#10;7Xv6ClHTmR4r408Eal+zL8a9N1gLJcadFfLc2M2eZYQ3zof9sKce/B719i6XqtlrGmQanpswkt7m&#10;JZYZB0ZWGQf1ryL9t/wxp978JB4ouZUjbSbyN/MkYKuxyFI/MivLv2b/ANqlfh7aQ+D/ABuZLjSO&#10;Ba3UfzNa59f7yfTkds18/lOYZf4Z8ZYjKcR7mExFp05PaMno0326eVkN+/HzE/an+AniHwt4tvvH&#10;2hafLdaTfSGa4aNdxtZD97cB0Unoeg9q8Z3jONhr9CfD3izwx4wsBf8Ah/W7W+gdeDBMGGPcdvxo&#10;j8B+Borv+0R4R0xZi2fOFjHuz9cVyZ/4J5fn+YSx+V4tQhUfM1bmV3u4tNaPs9u441HE+fv2Nvgh&#10;q1trcfxX8TWUlvEsJGlRSDaZSwwZf93aTj1znsK+hPGHiWw8JeGr7xHqMoSGztnlZj3wOB9ScCp9&#10;W1jRtAsJNS1fUYbWGMZkmnkCKPxNfK37UP7SkHxGVvA3gmWT+yoZs3V52u2B4CjsgPPqf5/U4rE8&#10;P+EvB7wtKopVWm0vtTm1u10S/BE+9UZ4/q2pXGt61ea3dsWlvLqSeRj3Z2LH9TVd+egoUEd60PCm&#10;jyeIPFWm6JEu5rq+jiC/7zAV/HFONbMMwUd5VJL75P8AzZ0bI+4fgP4dbw18I9C0llCsmnxs/uzD&#10;cf5149+3v4hlSLQ/CyP8rPJcSD1x8o/ma+iNPtYrGyjsoE2xwxqij0AGBXx1+2P4rHiL41XOnQSb&#10;otKto7bg/wAZG9v1YD8K/r7xUxEci8NlgoaOSp00vJJN/kc8NZHl1bnwz8dXvw28c6f4xtk3/ZZf&#10;30a/xxnhl/KsMnAprNn5SK/kHA4rEZfjIYmg7Sg00/NM6Nz9BvCPi/w/498N2/iLw5fJcWt1HlWV&#10;ujd1PoQeCK89+Pn7MHh/4rI2v6JIthrSr/rgv7u4A6K49fRh+Oa+Z/hJ8bfGPwg1VrrQbnzrWRs3&#10;NjMT5b/Qdmx3FfXHwh+Ong74x6X5+jztb3sQzdafcMPMj9xj7yn1H446V/XnDvGXCvidlKyvNYKN&#10;ZpXi9Ltfag+j8t15nPKMou6Pi/xr4H8U/DrXW0HxZpEtpcLym4fLIufvKe461nPc3s8C28t7K0at&#10;lY2kJVfw7V91/GD4Q+HPiz4VfQ9Xt1W4VWayuwvzQvjqD6HuO4r4d8RaFqXhXXrzw1q8Xl3VjcND&#10;Mv8AtKcZB7g9Qa/B/ETgPGcD4xSozcsPVvyva3XllbRvs+prCXMVT60UY5or8xLD8KI5pbe4S5gb&#10;a0bBlb0INFI2aqEuSakugH6B/DfXB4l8D6Trqtn7VYxSNn1KjNb1eZ/smax/a/wL0WRn3NbrLA/t&#10;skYAflivSyxHav8ARThvHf2lw/hcV/PTg/vijkejFAxzXzX+37fOZPDOmq/y/wClSsvr/qwD/wCh&#10;V9JN97Br5f8A2+WJ8V+H4/7tjMf/AB8V8T4w1JU+AMUl1cF/5PEun8R4DRRRX8PnQFNy8b+YhwQ2&#10;adSVUJclRS7Afob4Z16z8TeHLPXrBw0N5axzRn/ZZQa/E/8A4L5fs6+Pvh7+17cfHO5sZrjw340s&#10;bY2eoLGfLguooRE9szdA2Iw6+qt7Gv0v/ZA/aA0210+P4W+MdSWBoif7JuLhgquvXyiTwDnpnrnA&#10;7CvYPjZ8D/hd+0X8PL74XfF3wjb61omoJia1uOCjdpEYfMjg8hgQRX+ifh5xjhM6yqjmFF3ulGaW&#10;6lZXX6ryPOxVD2sOXqfzDHB+XPf8q/VD/gjl8D7LWfA3hnT9W07fb6vcXGqakm3GYhkJn2JVR9Gr&#10;mP2pv+Dd34l+HL+TXf2VvHlvr1hJIzLomvSCC5hXPCiUDY/1IU19D/Avw/8AGH9jnTtGtrjwLNaz&#10;aboMOn3Sz2rPA6qibsSLx95Acg/zrxvHDPMFLLcupVYynh3WUqvLFytGCvZrzbT+Ry4DDVKdVua6&#10;H1l4g/ZT+B/iQB5fCKWjqOHsJmi/QcH8RW18KPg14T+D1leWHhOS6Md5MJJvtUwc5A4xwK8W0r9v&#10;q5SPbrXw/VvU293/AIiq/iL9vTXJ0ZfC3gmCE7flkvJy+D9Fx/Ovh6PHPhNgMQsfh4xjWSa92m1L&#10;Xpslr6np8smd5+2h4z0vRvhJP4bknT7XqtxHHDDu+bajiRm+nygZ965T9gbQ71LfxB4lliZYJnht&#10;42K/eZdzN/6Ev515x4Z+HXxl/aY8U/2/rcl01vI377VLqMrDEufuxjHPoAv4+tfW/wAPPAmk/DTw&#10;haeEdCXMNrHjzG+9I55Zj7k1w8M0cy4248XE1Si6OGpR5afMrOejV7dtW2yn7seU+c/+C1PiDTdB&#10;/wCCdfjf7fc+XJdtZ29ntbDGY3MbDHuApP4V+Nn7F3jv4uav+0F4Y8I6Z451Y2U14z31rJeO8bQJ&#10;GzsGBOMELj6kV9q/8HDf7Xmi69qOh/sh+D9aS4bTbhdV8VCGQMsUu0iCBsfxBSzkdQGX1r5d/wCC&#10;WPhiO++KniDxZLbbv7P0VYY5D/C0sg6ehIjP4Zr9v44+qZX4a4/GYmlGT5JcvMk7OVoq19u6sePK&#10;XtMdGMWfemi65regzG60TV7izk7vbzMpP1xWr4g/aX+J/grw1e+ItZ+KGqw2Om2clxdSfaCdkaKW&#10;Y/kKwwOOa8X/AG+vFz+Ff2Zdeihl2S6o0Vkhzzh3XcPxVWH41/BHB/8Aa2ZZ9hcsw1ecFVqRg+WT&#10;WjaTe/RXZ7VWSpxlJ9C7pn/BTX4MfFef7N4l+KmpQMWG1NcV1Q88dytdz4Z+J3w78YPs8L+N9Lv3&#10;b7sdreozH8M5r8lAoPGK7v8AZl0C88SfH3wpo9leSwFtYhdpIWIIVG3n8OK/q7jD6OvD0cDXzClj&#10;qsfZwlJ89prRX30dvvPHo5nVclFxTP1RXk8ivQv2WtAi1z446P59xGkdmZLplkYDcUU7QPU7iOPT&#10;Neep7D8KckksT+ZDIysv3WVsEV/G2TZhRyvNqGLqQ5405KXLe17O+57m6P0YnnSCFp2cbVXczdgK&#10;/Pz4ga43irx1rHiNht+26jNKoz0UucD8sVW8QftH+MvhX4Pvtd134o6lZaTa2rG6aa8Z1EeMYAbP&#10;J6AD8K8Z8Hftvfs0eNJBDb/E21sZmbCx6srW2T/vONv61+ycdcTZt4mZTRqZXgKvsqLbm1FySbWm&#10;sV27mClTpys2j1ktgbsdK+1vCXwx+D/xI+H2k6ndeDNPmhuNPjbzFgCtnaM8jnOc18NaP4j0LxLZ&#10;C/8AD+tW19bt92azuFkU/iuRX0B+yt+0jY+DLZfh347vfK09pM6ffOeICTyjei55B7c9unkeE+aZ&#10;Tkue1cFnNNKFZKP7yOkZJ6J3Wl7tX9C5+9H3TE/an+Blh8LPEFtqPg/SZo9FuYPmLO0gilB5Uk9A&#10;eMZPrXJfAmbxFB8WtDbwsZvtBvkD+VnmPOG3f7OM5r7mZdD8TaTslS2v7O4X+LbJHIv6giqfh/wF&#10;4K8Jzvc+GvCun2Mkgw8lpaJGzD0JAHFfqmM8GqFbiiGaZdiI0qPMp8qW1mnaLWiT/Uj2lo2ZshFd&#10;FLNXxF+1PLbS/HjXTabdqyQq23+8IUB/Wvq74vfF3w38JvC8mrardR/aWRhZWYkAed8dh6A4ye1f&#10;Dut63f8AibWrrxFq03mXV9cPPcSYxlmOTx2Ht2ry/HrPcDLA4fKoSUqnNzSXZJWV+1x0kVaKKK/l&#10;82CgjNFFAH1d+whePN8L9RsZJN3k61IVHopij/qDXuQOea+ff2BXJ8Ia9FnpqafhmOvoBGJ4r+8/&#10;DGrKtwLgZP8Alt9za/I5Z/ED5znFfL/7fERXxR4em/vWUy/+Pqa+oWzivnD9vzTpDB4Z1ZVyqSXM&#10;Lt7kRlR/461ed4wUpVeAMVbpyP8A8miOn8R830UUV/Dp0hTScU6g47igDw/9v3x1f+Bv2bdUOk3U&#10;kF1ql1BZQzRsQyqz7nwR6ojL+Ncp+xJ/wXZ+OXwEitfAn7QllceOvDMRWNLwzAanaR9OHbiYAfwu&#10;QTj7wrmP+CqXjeNdK8L/AA6hYb5LiTULlQegVfLT8PmevjRs46V/oF9H3h+jh/DiFWvDWvOUr9bf&#10;Cn+DPn8fiKkcVeL2R/SH+zH+3t+yp+1tpcd58HvitY3F9s3T6HfN9nv4D3DQvyf95dynsTXsbJbz&#10;/KwVl+lfz0/8Ew/Cd5qPx2u/F9vM0a6PpMm1lODvkYKMHsRg1+lXhj4+fF/wjAttovju88pfuxzs&#10;JQP++wa8Hj7xOyPgniqWUV6MqkVGLcotNpy1tZ2vpbqehhZVK9HnZ9nax8J/hnrzs+r+BdKuGY/N&#10;I1igc/8AAgM/rVbS/gn8JdHuBdaf8P8AS45F+67Wqtj3Gc18vW37ZHx0txh9ZsZuMfvbBP6YqPUP&#10;2vvjpfxeWviK3g97exRT+oNfGVPF7w1lL231Nuf/AF6hf77nV7OZ9jXNxp2l2pmmuIreKNfvSMFV&#10;RX59f8FJf+C2Xgr4Ef2l8Ev2aduu+MlWS31LXGX/AEPSWK4+Q/8ALaUZ7fIvqTkB/j74p+O/Een3&#10;Gp+LPFt7dLbwO+2SY7QAM9M4r8dPHPiC68V+NtW8SX05klvtSmmZ2PXcxP8AKv0/wp4yw/iFmWJ9&#10;lh3ChQUbNvWUpdLLRJJbann5hUlh4JR3ZV8Qa9rXijX73xT4k1Oa81DULqS5vry5kLSTzOxZ3Zj1&#10;JJJJNfb3/BLfwg2l/C3W/F08O1tU1VY4nI+9HEuP/QmavhZz0OK/UP8AZA8HjwZ+zp4V014tssum&#10;rdTAj+KUmT+TCsvpKZv/AGfwHDBQdnXqRj/27Fcz+V0l8zjyuPNiOZ9D0we9fH//AAVS8cywaT4c&#10;+HcDDbczSXtx77PlUfmx/KvsAnHWvzt/4KReMIvE/wC0hPolpOWj0TS4LWRewlYea2PwkUfga/nT&#10;6PeTxzTxHo1JRvGjGU/JO1l+Z6mZVOXCtd7HgjEYxX0H/wAE1vBD+J/2gH8SSf6nQdLkuD7yPiNR&#10;/wCPE/hXz22CvNfbn/BKrwULTwH4m8fzJh77VY7KEsOdkMYcn6EygfVTX9eeNmcPJfDfGzi7SmlT&#10;X/b7Sfz5bs8XL48+KifWCHFNldFBLPj3PanEqq4J4r53/b5/adj+EfgmT4eeFLxf+Ei1yHYzKx3W&#10;VsfvScfxHlV+pPbn/PXhXhrMuLs9o5ZgledRq7/lXWT9EfRVa0aNNyl0PCP2/wD9p+4+J/i6T4Ve&#10;D9QJ0DR5tt1JH0vLodT/ALi9B6ncfSvnLZn7wFAJPzMxZicsWqxpmmahrmp2+i6RaSXF1dzLDbQR&#10;rlpHY4Cj6mv9OuF+G8p4K4dp5fhklTpRvKT6v7UpPq+uvT0Pl61WWIqczO6/Ze8E/Ef4i/F3TfDH&#10;w51+/wBMlaUSX2oWc7p9ngUguzbDzxwAeCTiv1Ds4GtbSO1nnaRo41VpH6sQAM/j1ryr9kP9mvTf&#10;2fPh5HBdxRvr+pIsusXS84btEv8Asr09zzXpfi3WE8PeGdQ1+X7tjYzXDfRELf0r+D/GLjfC8fcX&#10;Qw+AglRpPkjJJJzbdnJvdpvReWp9BgaLw9G8up85eJP+CuXxP+Bfxd1zwX4C0Vm0nSdQks90OpOj&#10;TPGxR2xgpjcDj5Tx616P4V/4LpweIbaOx8W+I/EmhzMuJJDZxTxL9Hj+f8dgr80tT1CfVtWutVun&#10;ZpLm4eWRj3ZmJP6moAju6oi5LNgCv65o+EHDKySjh4zq0ZRgk3TqzjrZXbV2t+yR5P8AaGIjUez+&#10;R+wGkfEy2+MOlW/xCsfFMmsW+pQ+Zb6hM7MXXp/FyMY6dqugADAri/2efCh8EfBXwz4ZaFY2ttIh&#10;8xQuMMy7m/Umu0r/ADwz2NGnnWIjRm5xU5JSk7tpNpNvvY+iptyppvcKKKK8koKKKCcdaAPqD9ga&#10;Ir4P12Y/xaoo/KMf4178vXNeJfsJ6dLbfCu+vmTH2rWpCp9VWOMfzzXt4GK/vPwyoyocC4GL/kv9&#10;7b/U5Z/EI3TrXjH7b+kNqHwij1AJzY6pFLx6EMn/ALNXtB5GK4n4/wDhdvFfwj1zSYl3SfY2li/3&#10;k+Yfyr1eM8BLMuFcZhoq7lTlb1SuvxCLsz4UDZpfwpqbgcMP/rU6v89/hdmdQUjdRxS0h5oA/O//&#10;AIKQ+JG1r9o59LSdXj0zSoIlCr91mBdh+orwI/d5r1j9uR5G/ap8VCU9LiEKPbyI68nfpxX+pvhv&#10;haeD4Dy2nDb2MH/4Eub9T5PFPmxM2+7Pt7/glV4RNr4B8ReNpY/+P3VEtIWPpEm5v1kH5V9XqCBj&#10;NeEf8E4DZ/8ADLumfZVUP/aV59o292844z77dte8V/nz4uY6tmPiNmNSorWqOKXZR0R9Fg48uFj6&#10;AM96KKK/OLHUef8A7T/jWDwF8APFniaSRlaPSJIbcr182X90n/jzjPtk1+WAyeRX3j/wVA8dR6P8&#10;HtL8DQ3GLjWtYV5I/WCEFj/4+Y/1r4R6V/e30Z8l+o8E1MbKNnXqN/KKsvle589mlTmrqK6L8zS8&#10;C+FLvx1420fwVZbvO1bVIbSNlHKmRwu78M5r9cNH0+20jSrfSrOLy4bWBIoV/uqq4A/IV+cH7Avh&#10;ceKP2nNDchdumxzXzZXPKJgf+PMK/SeMjHFfl/0os4eI4gweWxfu0qbk/Wbt+UV9515TTtTcu7sN&#10;klVASxxtXOT0r8nfjb4ufx/8X/EvjHezJfazPJDu/wCee8hP/HQK/Tb48eID4W+DnibX0kVWttEu&#10;GVmPQlCB+pr8ow5k+djy3Ne59FnKFbH5lJfy01+Mm/yM82qfDH5jW3AZFfpZ+wj4YXwv+zF4diWP&#10;a99HJeyZGMmRyc/livzasoI7q9htZZVjWSVVaRjgKCcZr9V/ht4o+H9t4G02w8OeLtLntbDTYk32&#10;97GyqqIMk4PA4zX0f0nsVjKnD+DwFCnKXPUc5WTaXKrK7Wmrk7ehllSiqspPoh3xn+Lvhj4KfD2+&#10;+IHimX9zap+5t1YBriU/djX3P6AEnpX5c/Efx/r3xT8b6l458STs91qF00m1pCwiUn5UXPQKMAV6&#10;l+23+0nJ8dPiNLofh6+kPhvRZGisV6LcyDhp8ehP3f8AZwe9eJ4CDivpfAzwzjwXkSzHGwti8Qk3&#10;f7EHqo+T6v7uhlmGJ9tU5IvRASBwa+yP+Ccn7MU1oV+PfjbS3jd1ZfDsFxGB8rDm4wfUZCn6kdq8&#10;X/Y5/Zsvfj/8Ro5dWs5P+Ed0lll1afbhZD/DCD/ebnPoo+lfpNZWNtp9pDYWkCwwwRqkUca4VFAw&#10;AB6AcV8f9ITxQWV4R8NZbL97UX72Sfwx6Q02cuvl6m2W4RzftZrRbEwQrXln7aPiSbwx+zZ4o1CC&#10;Rkkmsvs6srYx5jBf5GvVMnvXzX/wU/8AEraV8CbHQE3Z1TXI0bacDais/P4gV/Lvhrlv9rcd5dhr&#10;XTqxb9Iu7/BHrYqXJQk/I+BlTC4X6c10Pwk8OSeLPip4e8NxAlr3WLeLHrmQf0zXPrnGa99/4Jyf&#10;D2Dxn+0GviK+gZ7fw5p73a/3fPY7I8/mzD3Wv9IeN84pZDwjjcdUduSnO3q1Zfi0fM4eHtK0Y+Z+&#10;hkCLFEsaL91QBUlNTO3Ipw4GK/yonJ1JOT3Z9d0CiiipAKa+c5ApxNOtraW+vYbG3/1k0qon1JxV&#10;0oSqVVGKu20kB9sfsr6IdG+Buh25GGmhknbPfe7N/IivRh0rH8C6InhzwlpuhRptFpZRxfiFArYr&#10;/RXh/B/2fkeGw38lOK+5I5JfEFQ6hbx3dlJazLlJEKsPUEYqamy8rgivWnCNSDi9np94j8+PiD4X&#10;n8FePNW8K3AO6yvpEVj/ABLnKt+IINZFe4ftyeBRo/jWx8c2ke1NUt/KucDgyxjAP4rj/vmvD16V&#10;/nzxnks+H+JsTgpLSM216PVfgzqi7xCm8ninUcA5r5cpH56/8FKPBh8PftAL4ihttsOtabFLu7NI&#10;nyN+gFfPbfdr9FP2+vgNd/GH4Rtrvh6wabWvDrNc2safemh/5ax+5wNw91x3r868FeHGCDyD2r/R&#10;7wK4pw3EfAOHo8373Dr2c11Vvhfo4/kfMZhRdPEO2zPsj/gl18YLCHTNX+Dep3iRzm5+36YjNzIC&#10;oWRR642qce5r7ERywya/H/w94j17whrdr4l8LarNY6hZyiS1urdyrRsOhz/ToRxzX2R8G/8Agp34&#10;cuNMh0z40aDcWt4uFfUtNi3xS8feKZyp+ma/G/G7wXz7HZ9Uz3JKTqqrrOC+JS6tLqn5ao7sDjqc&#10;YeznpY+uQe9NklKV4tP/AMFA/wBlu3s/tK/ECWZsf6mLS7jePrlAP1rwb9pT/gozf+NtDufBPwbs&#10;bvTba6BjutYuGCzvGeCIwP8AV5/vdcdMHmvxXhvwd484gzGOHeDnSi3706kXGMV1fvWv6I7amOw9&#10;ON+a/kji/wDgoD8btJ+LXxjXR/Dkyy6f4dja0S4VgRNLuzIR7A8fhXhRYbc5+tKAB1NWdF0XU/Em&#10;s2ugaJZPcXl5cLDbwxqSzOxwBX+iXDuS5fwfw3Ry6k7UqMNW/JXlJ+ruz5upUlWqOT3Z9af8Er/h&#10;3JLceIPiheWQ2qF0+zuD/e+9IB+G3P1r7OAO3iuH/Zz+EFj8DfhJpXw/tX8yaCMy3820Ay3D8u30&#10;z8o9gK7gtgYr/N3xQ4ojxdxvi8wpu9Ny5Yf4Y6J/O1/mfUYWjKjQUXv+p4H/AMFHPG1x4S/Z2uNJ&#10;tZ9smuX0Vn9Y+XcfiFxX54jOOlfWv/BVjxu1zr/hX4dwN8lvazajcYbqzt5aZ+gST/vqvknnrX9q&#10;fR7yb+yvDijVatKtKU33tflX4L8Twsyqe0xTXYCM8GnW89zaOz2d5JCzrtby5CuQe3Feifs+/sx+&#10;Of2jTrA8G6hZ250iOIyfbmZVkaQthQQOvymrvxD/AGK/2jPhpaSapqvgWW/s4eZLnSZRcBR6lV+Y&#10;D3xiv0bFcYcI0s2eV4nF01XVvck0nd7b6X9DljRrcvOk7HleMDg9K1PA/hHVfH/jLTfBWi7Bdald&#10;LBC0jAKCT1OSOn1rLIZJGjdCrK2GVhgg+mD3p8U81rOlzazNHLGwaOSNiGUjuD619FiPbVMLJYaS&#10;UmnyvdJ20duquZxtzLmP1b+B/wAIfDfwS+HVj4B8OQrtt483VwFw1zMfvSN7k/kMDtXXe1fOv7CX&#10;7WMvxm0Fvh543uy3iTS7fcs7/wDL9bjA3/744z69fXH0UuCMA5H1r/LHjrJ8/wAk4oxOHzht1+Zy&#10;lJ/avqpJ9mtu2x9bh506lJOGwYIXmvjL/gq54jze+DvCKXAO2O6vJo89MlERv0f8q+zZD8vBr86/&#10;+CjfiefxD+0zdac5Pl6PpNtZxr/31KT+cp/Kv0f6O2VvH+JFKq1pRhOb+7lX4yOXMpcuFa72R4Pn&#10;aOK+5f8Agl34EOkfDXXPH06fvNZ1BYI/l/5Zwgj/ANCdq+GX/ugf/Xr9Uf2YPA//AAr74D+GfDU1&#10;qIp49NSW5Xbg+ZJ85z7/ADYr+hfpKZ88t4IhgYv3sRUSa/uxXM/ley+Z5uV0+bEc3ZHeR/dp1HTo&#10;KK/gU+iCiiigANdp+zt4Pk8bfGPRtN2Zht5vtVw2OiR/MR+JAH41xMhIXivpL9hDwJ5VhqnxDuoi&#10;zzMLO0bHRAQzn8Tt/wC+a+48Ocjln/GGFw9vdjLnl6R1/PQmT5Yn0dGAE4p1In3elLX98LRWOUKC&#10;cc0UHpQB5/8AtI/Dz/hZHwt1DS7a3D3lvH9osvUunO0e5GR+NfDqhlJV12svDL6V+j0kRcYxXxb+&#10;1R8Lm+HfxKm1GxtfL0/V2a4t9v3VkJ+dfzOfxr+bfHjhWVWlSzyjH4fcn6fZk/R6fNG1KXQ81ooB&#10;z2or+YTYbIoddrDNfH/7Yf7Al/rGoXHxM+Benq00zGXUtBUhS7dTJD2ye6ceo54r7CNNZSegr7Dg&#10;vjfPOBc2WOy6dukov4ZLs1+T3RhiMPTxEOWSPx3vbDUNJvZNO1Szlt5oWKywzRlWVgcEEH3qLK45&#10;Nfql8U/2avg38ZVz488E2txcbcLfQ5inH/A1IP55r568a/8ABKXTZtSa5+H/AMVJbW1aQlbXVLES&#10;tGPTzEZd34qPrX9m8M/SQ4Kzaio5nzYapbW6coN+Tjd/el6s8SrltaPwao+MwAP/AK1AYdM19QXX&#10;/BLH4vR3DJZfELw/JF2kk89GP4bD/Otzwn/wSi1KW6RvHPxYhSAHMkOk2JZ2HoHkOAffafpX2OI8&#10;bvDLD0faPHxfklJv7krmEcDim7cp8k2NhfateR6dpdnLcXEzBYoIYyzMfQAV9zfsT/sTzfC6a2+L&#10;HxNQNrskO6x0vHFgGH3mPeTH4L05NeufBv8AZY+DvwMjMngrwyGvGx5mo37iac4H94j5f+A4FeiR&#10;oy9a/mnxS8fsRxRhZ5XkkZUqErqU38U12t9lPr1f4Hq4PL1Skp1NX+QKCDSS470+qur30emadcaj&#10;Mfkt4Hkb6KCa/mulTlWqxpx1baXzZ6j0R+b/AO3t42i8bftL619lYGHSYotPjO3r5a/P/wCPs34V&#10;42Dxkmtfx54lk8YeN9X8VSnnUNRmn59GckfpWO561/q9wnllPJOGcHgktKVOCfySv+J8hWn7StKX&#10;dn3b/wAEu/B0mlfCbV/GUuP+Jtq3lx467Ilx/Mmvp9o1NebfsieDD4G/Z38L6S9u0c0mmrdTq64b&#10;fL85z74YV6WB6/yr/NfxJziWecd4/GJ6OpJJ+UfdVvkj6fC0/Z4eMbdDwL9rv9jrwt8Y/Ct94p8H&#10;6JDa+KrWFpoJLaNU+3kKT5T9BuboG65xk46fng8U0UrQ3MTJIjFZI2Ugqe4P41+xMw4APfivzL/b&#10;V8EWngP9o/xBp2nRrHb3ky3sSL0XzRuYD/gWa/pD6NfHWZY6pX4fxtRzUY89Nyd3FJpSjd621TS6&#10;anmZph4xSqJeTOO+DvxI1T4R/EzR/HulzyIbG8U3Cxn/AFkOcOn4rmv1f0rUbPVtMt9Vsplkhurd&#10;JYZFOQysoII/Cvx6ZWY4zX6dfsX+IpPFH7MXg/UZJGZo9Pa1YsecwyPD/wCyVp9KTIaEsDgs4grT&#10;UnTk7atNXjf0ei9Qymp70oP1PU24ViDX5V/tK+Kj4z+PnivxCJdyTaxMsPsiHYB+AAr9ULxWmtZI&#10;Y5NrMhCtj7px1r88/ih+wF+0hpOu32s6ZolprNvcXUkqy2F2u47mJ+42Dn86+H+jbnHDuSZ1jK2Z&#10;YiFKcoRjDndr63er9Eb5pCrUpxUVc8x+A3giL4k/Gfwz4KuIfMgvtXhW7T1hU7pP/HFav1ct1CJs&#10;UcDgD0r4r/4J9/s2fEPwj8ZLzxp8RvBN5pq6bp7x2bXsIG6aQ4JX3C559Gr7WjGO9cf0juKMJn3F&#10;VDC4Sop06FNaxaa5pu7s15JIMroyp0W3pdjqKKK/nU9QKM4oprnigCbT9PutZ1G30fToWluLqZYo&#10;Il6szEAD86++fhV4Ltvh94D07wpbqoNpbqJmUffk6sfxOa+bv2K/hWfEPi+T4hapabrXS/ksyy8N&#10;cEdfwB/M19ZRptr+sPAvhaWByupnFaPv1vdhfpBbv/t5/gjGpLoOBzRRRX9AGIUUUUAB5rhfj98K&#10;rT4r+ALjQika3kP77TpiOUlA4GfQjg/UHqBXdU2SPzOCeK4c0y/C5tl9XB4hXhUTi16hex+cd9aX&#10;mk302l6lA0dxbytHNG/VWBwRTQcjNfRH7ZfwJYSP8V/Cdru6LrEEa/TEwH6N+B9a+dlPHFfwLxhw&#10;vjOE88qYGstFrCXSUXs/8/M64vmVxaKKK+XGFBGRiiigBNq+lKAB0FFFABRRRQAVhfEzQtY8T/D/&#10;AFrw54euY4b6+0ue3tJpGwqSMhUE+3NbtIyhq6MLiKmDxUK9O3NCSkr6q6d1f7iZR5otM/Mnxb+x&#10;D+014PmkSb4Z3OoRKeLjSpEuFYeoCnd+aiuM8O/DnxPcfE3Sfh/r/hq/s7y91SC3ks7q0eOQK8gU&#10;kqRnGMnOOlfrQUyck1G1hbSSrPJDG0kefLkKDcueuD2r+mcH9J7Plg50cbgoSbi0pQbhZ2sm0+b8&#10;LHmPK6fNzRkLawpDCkUagKi7VXHQCpaRV296Wv5gqSdSo5vq7nqrTQa4yOa/PX/gpX5K/tGZj+9/&#10;Y1vvHp1/pX6FOcD9K+C/+ChHwl+KmufHW68X6R4C1K60uXT4FhvrO3aRGZV+YEqDgg+tfvP0c8Vh&#10;MH4ge1xFWMF7Oa95pJt201aPPzKMpYeyXVHzQvTpX6A/8Ey725uP2cpoJ5iyW/iK6jhXd9xdkTY/&#10;76Zj+NfAd5Zahpk5tdUsZreRfvRzRlWH4EV+hn/BOPQptJ/ZhsL2SGNf7U1S8uVKk/MBJ5WWz0P7&#10;o9M8Y9a/oH6SWIws/DmKTT5qsLNO+172PNyvmjiXfsR/tl/tkTfs9NaeEvB+mW99rt9B52blyYrW&#10;POAWUYJJOcDI9fSvn3Qf+Cm3x6025Emt6Toeow7stH9laJgPQMrfzBriv23tVvdX/ad8TPes263u&#10;I7ePd/cVFxXlDDjNdnh74P8AA/8AqThZY7CQq1a0IzlOWrvJXST6WTtoTiMZX+sStK2p+o37N/7R&#10;XhT9ovwi3iTQIHtLq1kEWoafMwLQtjg5HVTzg+1ejKMd6+MP+CUmkaguqeLNbBP2UQwQ47GTLH+V&#10;fZ6Gv478VOHMt4U44xWXZe26UGmru7XMk3G/lex7eDqSrYdTluOooozX52dIE4GaveFvDWq+NPEV&#10;p4X0KEvc3kypGP7vqx9gOfpWfksMAdeB719Wfsg/Aj/hDtG/4WB4ntcapqEf+iwuvNvCen/Am6n0&#10;GB619rwHwjiuMM+hhYq1ONnOXaP+b2RMpcsT1T4YeAdI+G/gyx8JaTEu21h/eSY5kkPLufctk10V&#10;Njj2DrTq/vLB4XD4HCww9CPLCCSS7JaHKFFFFdIBRRRQAUHrnNFFAFbULCz1G1ks7yFZIZoykkbr&#10;kMD2r42/aU+At58J/EDa1okLyaHfS7rdwufszHkxN7eh7jivtLaP7tZPivwxo3i7R7jw7r+nLc2l&#10;1GUmiZeo/oR69RXwnHvBOC40yl0Z2jWjrCfZ9n5PqVGXKz89AcmlrvPjv8B9c+Deu+ZH5lxotxIR&#10;Z3hX7v8AsP6MP1/OuBDZ6HNfw5m+T5hkePng8ZBxqReq79mu6ffY6U7jqKBnNFeaMKKKKACiiigA&#10;ooooAKKKKACiiigBrAHrRsUjp7U6inGUou6YGD4p+GngLxpE0PivwdpuoK33vtVmjH8yM1e0Lw7o&#10;/hfSYdC8O6ZBZWdsu23tbaMIiDOcAD3/AJ1oUY9q6qmYY6tQVGpVk4rVJybSfdJ6C5YrVI+cf2tP&#10;2ErP45ay3xA8Da3DpevNGq3UV0pMF3jgEkcowHsQcDp1r56H/BN79pOTURZPYaUkO7H2ptQGwD1w&#10;Of0r9E9q5zto2r/dr9Z4Z8dePOF8qjl9CpCdOCtHnjdxXRJprRdL3OKrl+Hq1OdrU84/Zk+AGj/s&#10;8/DiHwdY332y8mk8/VL7Zt86YjBCjso6AHnuetejKMGlwB0FFflebZrj88zKrj8bNzq1G5Sfmzsp&#10;wjTgox2QU1jgUrMB1Nerfs3/ALOGo/FHUV8T+J4ZYdBhk91a7IP3V/2fVvwFdOQ5DmXEmZQwWChz&#10;Sl9yXVt9Eht2NX9lL9nmTxnqUXxE8Y2hGl2z5sbd1/4+pAfvH/YB/M19ZRRrGNsaBVAxgVBpemWe&#10;l2cWnWFrHDDAqpDDGu1VUDgADpVv8K/uXgng/AcG5PHC0NZvWcusn/kuiOaUm2IuO1LR06CivsiQ&#10;ooooAKKKKACiiigApu3BzmnUUAZXiTwvo3irRp9B8Qacl1a3C7ZIZFyD7/X36ivkb4+fsy+IPhZe&#10;Pr/h2GS+0J2J8xRmS15+647j0b8+a+ziMjFQ3lrb3tu9rcQJJGy7WSRQVI96+F424CyjjTBcldct&#10;WPwzW68n3XkVGTiz85MjPWlyK+k/jv8AsaQ3xk8T/CmNYZmy0+ks37uQ9cx/3T/snj0xXzlq+jar&#10;4c1GTR9d0+a1uoWxJDcIQy/n2r+NuKuC894RxTpY2m+XpNfDL0ffyep0KUZbENFC4xkUV8kUFFFF&#10;ABRRRQAUUUUAFFFFABRRRQAUUUUAFFBOOtIxHegBSQOtNJycLz6AVoeHPCviHxpqiaJ4Y0ma8uW/&#10;5ZxL90epPQD3PFfTnwJ/ZA0XwaIvE3j9YtQ1RWDQ2vWG2P4/fb3PHoO9facI8B57xhiVHCwcaf2p&#10;te6l+r8kTKUYnAfs8/so6n40eHxh8RbV7bSwQ1vYtlZLn3P91f1P0r6q0zS7LSrOOx061WGCFFWG&#10;GOMKqKOwAqxFEI4wiqBgYAx0p4r+yuD+Csn4OwHsMLG838U3vJ/ouyOeUnIaq06iivsiQooooAKK&#10;KKACiiigAooooAKKKKAA5xxRzjmiigBrRhutcn8Tfgr4D+Kmnm28UaMjTLzDeQ/LNGfZh1Hscj2y&#10;BXXUVx47L8FmWGlh8VTU4PdSV0Gx8d/FH9jv4h+C/M1Hwkra1YqSdsK4uEX3T+L8OfavJLiOazma&#10;2u4HikjYrJHIpVlI7EEV+jjwh23Fq5Xx38Ffhv8AEiBx4o8OQySsuPtca7Jl99w5/PNfgfFHgPgc&#10;VKVbJavs3vyS1j8nuvnc2jU7nwV5inoaXdX0R46/YPuI2a7+HvitT1P2TVFI/J1B/UfjXkvi34D/&#10;ABd8FSsms+CLpo16T2i+dGR/vJn9cH2r8Jzrw+4uyGT+s4WTivtRXNF/NXNFKLOSBzRRLFdW03kX&#10;Vu0bf3ZFKkfgaQE/xV8fKFSm7SWpWgtFAOaKkAoooOe1ABRmmsxHGKks7W/1Cb7PYWUkz/3IYyzf&#10;kKuFOrUlywi230SAbnNNMgBwRXceDv2c/jJ41dTp/g2a2hbrcah+5Qe/zcn8Aa9c8C/sIabCqXfx&#10;B8UvcSMcta6auxB7bzyfyFfbZJ4ccYZ9JfV8M4x/mn7q/HX7iXKKPnHTtP1LWryPTNHsJrq4mOI4&#10;beMu7H0AAzmvaPhX+xX4v8RNFqnxDuf7LtWw32OPDXDD37L+pr6S8F/CzwL8PrYW3hXw9b2vy4aV&#10;UzI/1Y8mt+NNpzX7vwt4F5XgZRrZxU9tNfYjpBevWX4IzlU7GB4B+GHgz4b6SukeEtChtY8fvJAM&#10;ySH1Zjyf6dq6BY9ucd6dRX7vhcHhcDh40cPBQhHZJWSMRNp6ZpaKK6QCiiigAooooAKKKKACiiig&#10;AooooAKKKKACiiigAooooAMc5owKKKAGmNW6igwx7cbadRSsnowMPXfh34J8TKV17wpYXW7qZrZS&#10;fzxXI6x+yd8DNYy0ngtLdj0a1uZI8e+FbH6V6VRjPUV42N4dyHMP95wtOfrCL/QfNI8Pvv2EvhZM&#10;zPY69rVuG6L9ojZR+cef1rPk/YG8HtynjrU1HvFGf6V7+Q3QAUBT3NfOVPDLgWtK8sDD5XX4JofP&#10;I8Aj/YG8GKMzeONUYf7McY/oa09M/YW+E9pIJL7VtZugP+Wb3Uaqf++UB/WvbNg9aXA9KdHwz4Fo&#10;SvHAw+d3+DbDnked6P8AstfA7RiPs/gOCRh/FdTPLn/vsmuu0XwT4V8ORrHoPhuztAvT7Pbqp/QV&#10;rY9qK+lweQ5Hl/8AuuGhD0il+guaQ0RoP4aUop6ilor17JCAjPegcUUUAFFFFABRRRQAUUUUAFFF&#10;FABRRRQB/9lQSwMEFAAGAAgAAAAhAOOdiXziAAAADAEAAA8AAABkcnMvZG93bnJldi54bWxMj0FL&#10;w0AQhe+C/2EZwVu7G2MljdmUUtRTEdoK4m2bTJPQ7GzIbpP03zs96e095uPNe9lqsq0YsPeNIw3R&#10;XIFAKlzZUKXh6/A+S0D4YKg0rSPUcEUPq/z+LjNp6Uba4bAPleAQ8qnRUIfQpVL6okZr/Nx1SHw7&#10;ud6awLavZNmbkcNtK5+UepHWNMQfatPhpsbivL9YDR+jGddx9DZsz6fN9eew+PzeRqj148O0fgUR&#10;cAp/MNzqc3XIudPRXaj0otUwi56TBbOslgmPuCEqjlkdNSRLBTLP5P8R+S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JuNH3J3AwAAFQgAAA4AAAAAAAAAAAAAAAAA&#10;PAIAAGRycy9lMm9Eb2MueG1sUEsBAi0ACgAAAAAAAAAhALoS1dPmSwAA5ksAABUAAAAAAAAAAAAA&#10;AAAA3wUAAGRycy9tZWRpYS9pbWFnZTEuanBlZ1BLAQItABQABgAIAAAAIQDjnYl84gAAAAwBAAAP&#10;AAAAAAAAAAAAAAAAAPhRAABkcnMvZG93bnJldi54bWxQSwECLQAUAAYACAAAACEAWGCzG7oAAAAi&#10;AQAAGQAAAAAAAAAAAAAAAAAHUwAAZHJzL19yZWxzL2Uyb0RvYy54bWwucmVsc1BLBQYAAAAABgAG&#10;AH0BAAD4U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-9429;top:2647;width:61816;height:6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UGAxAAAANwAAAAPAAAAZHJzL2Rvd25yZXYueG1sRI9BawIx&#10;FITvBf9DeIKXoln30MpqFBGFHrxoBT0+N8/dxc1LSFJ3/femUOhxmJlvmMWqN614kA+NZQXTSQaC&#10;uLS64UrB6Xs3noEIEVlja5kUPCnAajl4W2ChbccHehxjJRKEQ4EK6hhdIWUoazIYJtYRJ+9mvcGY&#10;pK+k9tgluGllnmUf0mDDaaFGR5uayvvxxyg4nN5ds3XZ7Lq/+LzaYXemsFZqNOzXcxCR+vgf/mt/&#10;aQX59BN+z6QjIJcvAAAA//8DAFBLAQItABQABgAIAAAAIQDb4fbL7gAAAIUBAAATAAAAAAAAAAAA&#10;AAAAAAAAAABbQ29udGVudF9UeXBlc10ueG1sUEsBAi0AFAAGAAgAAAAhAFr0LFu/AAAAFQEAAAsA&#10;AAAAAAAAAAAAAAAAHwEAAF9yZWxzLy5yZWxzUEsBAi0AFAAGAAgAAAAhABABQYDEAAAA3AAAAA8A&#10;AAAAAAAAAAAAAAAABwIAAGRycy9kb3ducmV2LnhtbFBLBQYAAAAAAwADALcAAAD4AgAAAAA=&#10;" fillcolor="#455379" stroked="f">
                  <v:textbox>
                    <w:txbxContent>
                      <w:p w14:paraId="0F0F3C7C" w14:textId="1840A941" w:rsidR="000B7370" w:rsidRDefault="000B7370" w:rsidP="00040B4B">
                        <w:pPr>
                          <w:spacing w:after="80" w:line="240" w:lineRule="auto"/>
                          <w:ind w:left="567"/>
                          <w:rPr>
                            <w:rFonts w:ascii="Avenir Next LT Pro" w:hAnsi="Avenir Next LT Pro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4D2E40">
                          <w:rPr>
                            <w:rFonts w:ascii="Avenir Next LT Pro" w:hAnsi="Avenir Next LT Pro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Patient Information Leaflets</w:t>
                        </w:r>
                      </w:p>
                      <w:p w14:paraId="24A40340" w14:textId="31B4EBB7" w:rsidR="00040B4B" w:rsidRPr="00040B4B" w:rsidRDefault="00040B4B" w:rsidP="00040B4B">
                        <w:pPr>
                          <w:spacing w:after="80" w:line="240" w:lineRule="auto"/>
                          <w:ind w:left="567"/>
                          <w:rPr>
                            <w:rFonts w:ascii="Avenir Next LT Pro" w:hAnsi="Avenir Next LT Pro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040B4B">
                          <w:rPr>
                            <w:rFonts w:ascii="Avenir Next LT Pro" w:hAnsi="Avenir Next LT Pro"/>
                            <w:color w:val="FFFFFF" w:themeColor="background1"/>
                            <w:sz w:val="32"/>
                            <w:szCs w:val="32"/>
                          </w:rPr>
                          <w:t>Order Form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8" type="#_x0000_t75" alt="Icon&#10;&#10;Description automatically generated" style="position:absolute;left:53720;width:11926;height:11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VB/xAAAANoAAAAPAAAAZHJzL2Rvd25yZXYueG1sRI/NasMw&#10;EITvhb6D2EJujVwXnOJEMabF0NycH0pyW6yNbWKtjKUm9ttHgUKPw8x8w6yy0XTiSoNrLSt4m0cg&#10;iCurW64VHPbF6wcI55E1dpZJwUQOsvXz0wpTbW+8pevO1yJA2KWooPG+T6V0VUMG3dz2xME728Gg&#10;D3KopR7wFuCmk3EUJdJgy2GhwZ4+G6ouu1+jYFO+b4t4+jrvT/mxmH4WeZRUpVKzlzFfgvA0+v/w&#10;X/tbK1jA40q4AXJ9BwAA//8DAFBLAQItABQABgAIAAAAIQDb4fbL7gAAAIUBAAATAAAAAAAAAAAA&#10;AAAAAAAAAABbQ29udGVudF9UeXBlc10ueG1sUEsBAi0AFAAGAAgAAAAhAFr0LFu/AAAAFQEAAAsA&#10;AAAAAAAAAAAAAAAAHwEAAF9yZWxzLy5yZWxzUEsBAi0AFAAGAAgAAAAhANJBUH/EAAAA2gAAAA8A&#10;AAAAAAAAAAAAAAAABwIAAGRycy9kb3ducmV2LnhtbFBLBQYAAAAAAwADALcAAAD4AgAAAAA=&#10;">
                  <v:imagedata r:id="rId12" o:title="Icon&#10;&#10;Description automatically generated"/>
                </v:shape>
              </v:group>
            </w:pict>
          </mc:Fallback>
        </mc:AlternateContent>
      </w:r>
    </w:p>
    <w:p w14:paraId="46F4A54C" w14:textId="5055792F" w:rsidR="00876CE3" w:rsidRPr="00184F09" w:rsidRDefault="00876CE3" w:rsidP="000B7370">
      <w:pPr>
        <w:tabs>
          <w:tab w:val="left" w:pos="2304"/>
          <w:tab w:val="right" w:pos="9026"/>
        </w:tabs>
        <w:rPr>
          <w:rFonts w:ascii="Avenir Next LT Pro" w:hAnsi="Avenir Next LT Pro"/>
          <w:iCs/>
          <w:sz w:val="6"/>
          <w:szCs w:val="6"/>
        </w:rPr>
      </w:pPr>
    </w:p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2835"/>
        <w:gridCol w:w="2410"/>
        <w:gridCol w:w="2410"/>
      </w:tblGrid>
      <w:tr w:rsidR="00211769" w14:paraId="6D4AB329" w14:textId="71658113" w:rsidTr="005B4BBA">
        <w:tc>
          <w:tcPr>
            <w:tcW w:w="2835" w:type="dxa"/>
            <w:vAlign w:val="center"/>
          </w:tcPr>
          <w:p w14:paraId="1BF5A004" w14:textId="6DBFBE8A" w:rsidR="00211769" w:rsidRDefault="00C95B26" w:rsidP="005B4BBA">
            <w:pPr>
              <w:tabs>
                <w:tab w:val="left" w:pos="2304"/>
                <w:tab w:val="right" w:pos="9026"/>
              </w:tabs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D</w:t>
            </w:r>
            <w:r w:rsidR="00211769">
              <w:rPr>
                <w:rFonts w:ascii="Avenir Next LT Pro" w:hAnsi="Avenir Next LT Pro"/>
                <w:iCs/>
                <w:sz w:val="20"/>
                <w:szCs w:val="20"/>
              </w:rPr>
              <w:t>ate of order</w:t>
            </w:r>
            <w:r w:rsidRPr="00211769">
              <w:rPr>
                <w:rFonts w:ascii="Avenir Next LT Pro" w:hAnsi="Avenir Next LT Pro"/>
                <w:iCs/>
                <w:color w:val="FF0000"/>
                <w:sz w:val="20"/>
                <w:szCs w:val="20"/>
              </w:rPr>
              <w:t>*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2DBDB"/>
          </w:tcPr>
          <w:p w14:paraId="42039A5D" w14:textId="77777777" w:rsidR="00211769" w:rsidRDefault="00211769" w:rsidP="004144D8">
            <w:pPr>
              <w:tabs>
                <w:tab w:val="left" w:pos="2304"/>
                <w:tab w:val="right" w:pos="9026"/>
              </w:tabs>
              <w:rPr>
                <w:rFonts w:ascii="Avenir Next LT Pro" w:hAnsi="Avenir Next LT Pro"/>
                <w:iCs/>
                <w:sz w:val="20"/>
                <w:szCs w:val="20"/>
              </w:rPr>
            </w:pPr>
          </w:p>
          <w:p w14:paraId="1DEEB089" w14:textId="7F677A0C" w:rsidR="00CE58FB" w:rsidRPr="004144D8" w:rsidRDefault="00CE58FB" w:rsidP="004144D8">
            <w:pPr>
              <w:tabs>
                <w:tab w:val="left" w:pos="2304"/>
                <w:tab w:val="right" w:pos="9026"/>
              </w:tabs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15AB8A" w14:textId="77777777" w:rsidR="00211769" w:rsidRDefault="00211769" w:rsidP="000B7370">
            <w:pPr>
              <w:tabs>
                <w:tab w:val="left" w:pos="2304"/>
                <w:tab w:val="right" w:pos="9026"/>
              </w:tabs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</w:tr>
      <w:tr w:rsidR="00211769" w14:paraId="45EB16E6" w14:textId="0062ADDF" w:rsidTr="005B4BBA">
        <w:tc>
          <w:tcPr>
            <w:tcW w:w="2835" w:type="dxa"/>
            <w:vAlign w:val="center"/>
          </w:tcPr>
          <w:p w14:paraId="1F9254DD" w14:textId="306E3365" w:rsidR="00211769" w:rsidRDefault="00211769" w:rsidP="005B4BBA">
            <w:pPr>
              <w:tabs>
                <w:tab w:val="left" w:pos="2304"/>
                <w:tab w:val="right" w:pos="9026"/>
              </w:tabs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Purchase Order Reference</w:t>
            </w:r>
            <w:r w:rsidRPr="00211769">
              <w:rPr>
                <w:rFonts w:ascii="Avenir Next LT Pro" w:hAnsi="Avenir Next LT Pro"/>
                <w:iCs/>
                <w:color w:val="FF0000"/>
                <w:sz w:val="20"/>
                <w:szCs w:val="20"/>
              </w:rPr>
              <w:t>*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2DBDB"/>
          </w:tcPr>
          <w:p w14:paraId="56DDCD9A" w14:textId="77777777" w:rsidR="00211769" w:rsidRDefault="00211769" w:rsidP="004144D8">
            <w:pPr>
              <w:tabs>
                <w:tab w:val="left" w:pos="2304"/>
                <w:tab w:val="right" w:pos="9026"/>
              </w:tabs>
              <w:rPr>
                <w:rFonts w:ascii="Avenir Next LT Pro" w:hAnsi="Avenir Next LT Pro"/>
                <w:iCs/>
                <w:sz w:val="20"/>
                <w:szCs w:val="20"/>
              </w:rPr>
            </w:pPr>
          </w:p>
          <w:p w14:paraId="4BCE7814" w14:textId="3FC21A71" w:rsidR="00CE58FB" w:rsidRPr="004144D8" w:rsidRDefault="00CE58FB" w:rsidP="004144D8">
            <w:pPr>
              <w:tabs>
                <w:tab w:val="left" w:pos="2304"/>
                <w:tab w:val="right" w:pos="9026"/>
              </w:tabs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B4E43B" w14:textId="5DE795B4" w:rsidR="00211769" w:rsidRPr="00211769" w:rsidRDefault="00211769" w:rsidP="000B7370">
            <w:pPr>
              <w:tabs>
                <w:tab w:val="left" w:pos="2304"/>
                <w:tab w:val="right" w:pos="9026"/>
              </w:tabs>
              <w:rPr>
                <w:rFonts w:ascii="Avenir Next LT Pro" w:hAnsi="Avenir Next LT Pro"/>
                <w:i/>
                <w:sz w:val="20"/>
                <w:szCs w:val="20"/>
              </w:rPr>
            </w:pPr>
            <w:r w:rsidRPr="00211769">
              <w:rPr>
                <w:rFonts w:ascii="Avenir Next LT Pro" w:hAnsi="Avenir Next LT Pro"/>
                <w:i/>
                <w:color w:val="FF0000"/>
                <w:sz w:val="20"/>
                <w:szCs w:val="20"/>
              </w:rPr>
              <w:t>*Mandatory fields</w:t>
            </w:r>
          </w:p>
        </w:tc>
      </w:tr>
    </w:tbl>
    <w:p w14:paraId="71EC9DC9" w14:textId="752FCFE5" w:rsidR="00F545DD" w:rsidRPr="00184F09" w:rsidRDefault="00F545DD" w:rsidP="000B7370">
      <w:pPr>
        <w:tabs>
          <w:tab w:val="left" w:pos="2304"/>
          <w:tab w:val="right" w:pos="9026"/>
        </w:tabs>
        <w:rPr>
          <w:rFonts w:ascii="Avenir Next LT Pro" w:hAnsi="Avenir Next LT Pro"/>
          <w:iCs/>
          <w:sz w:val="10"/>
          <w:szCs w:val="10"/>
        </w:rPr>
      </w:pPr>
    </w:p>
    <w:tbl>
      <w:tblPr>
        <w:tblStyle w:val="TableGrid"/>
        <w:tblW w:w="0" w:type="auto"/>
        <w:tblInd w:w="-567" w:type="dxa"/>
        <w:tblBorders>
          <w:left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508"/>
        <w:gridCol w:w="2508"/>
        <w:gridCol w:w="1505"/>
        <w:gridCol w:w="3881"/>
      </w:tblGrid>
      <w:tr w:rsidR="00040B4B" w14:paraId="41101560" w14:textId="77777777" w:rsidTr="005B4BBA">
        <w:trPr>
          <w:trHeight w:val="310"/>
        </w:trPr>
        <w:tc>
          <w:tcPr>
            <w:tcW w:w="103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BCCF00"/>
            <w:vAlign w:val="center"/>
          </w:tcPr>
          <w:p w14:paraId="42653E33" w14:textId="1F268A8A" w:rsidR="00040B4B" w:rsidRPr="004C5E56" w:rsidRDefault="00040B4B" w:rsidP="005B4BBA">
            <w:pPr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</w:pPr>
            <w:r w:rsidRPr="004C5E56"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  <w:t>Delivery details</w:t>
            </w:r>
          </w:p>
        </w:tc>
      </w:tr>
      <w:tr w:rsidR="00C95B26" w:rsidRPr="00C95B26" w14:paraId="790123B6" w14:textId="77777777" w:rsidTr="00F71C53">
        <w:trPr>
          <w:trHeight w:val="96"/>
        </w:trPr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83C544" w14:textId="77777777" w:rsidR="00C95B26" w:rsidRPr="00C95B26" w:rsidRDefault="00C95B26" w:rsidP="00040B4B">
            <w:pPr>
              <w:rPr>
                <w:rFonts w:ascii="Avenir Next LT Pro" w:hAnsi="Avenir Next LT Pro"/>
                <w:iCs/>
                <w:sz w:val="8"/>
                <w:szCs w:val="8"/>
              </w:rPr>
            </w:pPr>
          </w:p>
        </w:tc>
        <w:tc>
          <w:tcPr>
            <w:tcW w:w="25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33C007" w14:textId="77777777" w:rsidR="00C95B26" w:rsidRPr="00C95B26" w:rsidRDefault="00C95B26" w:rsidP="00040B4B">
            <w:pPr>
              <w:rPr>
                <w:rFonts w:ascii="Avenir Next LT Pro" w:hAnsi="Avenir Next LT Pro"/>
                <w:iCs/>
                <w:sz w:val="8"/>
                <w:szCs w:val="8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5AD657" w14:textId="77777777" w:rsidR="00C95B26" w:rsidRPr="00C95B26" w:rsidRDefault="00C95B26" w:rsidP="00040B4B">
            <w:pPr>
              <w:rPr>
                <w:rFonts w:ascii="Avenir Next LT Pro" w:hAnsi="Avenir Next LT Pro"/>
                <w:iCs/>
                <w:sz w:val="8"/>
                <w:szCs w:val="8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DD7C95" w14:textId="77777777" w:rsidR="00C95B26" w:rsidRPr="00C95B26" w:rsidRDefault="00C95B26" w:rsidP="00040B4B">
            <w:pPr>
              <w:rPr>
                <w:rFonts w:ascii="Avenir Next LT Pro" w:hAnsi="Avenir Next LT Pro"/>
                <w:iCs/>
                <w:sz w:val="8"/>
                <w:szCs w:val="8"/>
              </w:rPr>
            </w:pPr>
          </w:p>
        </w:tc>
      </w:tr>
      <w:tr w:rsidR="00040B4B" w14:paraId="616BB3D7" w14:textId="77777777" w:rsidTr="005B4BBA"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6BBC92" w14:textId="3F6FCD10" w:rsidR="00040B4B" w:rsidRDefault="00040B4B" w:rsidP="005B4BBA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Contact name</w:t>
            </w:r>
            <w:r w:rsidR="00211769" w:rsidRPr="00211769">
              <w:rPr>
                <w:rFonts w:ascii="Avenir Next LT Pro" w:hAnsi="Avenir Next LT Pro"/>
                <w:iCs/>
                <w:color w:val="FF0000"/>
                <w:sz w:val="20"/>
                <w:szCs w:val="20"/>
              </w:rPr>
              <w:t>*</w:t>
            </w:r>
          </w:p>
        </w:tc>
        <w:tc>
          <w:tcPr>
            <w:tcW w:w="2508" w:type="dxa"/>
            <w:tcBorders>
              <w:top w:val="single" w:sz="4" w:space="0" w:color="auto"/>
            </w:tcBorders>
            <w:shd w:val="clear" w:color="auto" w:fill="F2DBDB"/>
          </w:tcPr>
          <w:p w14:paraId="78B6F64C" w14:textId="77777777" w:rsidR="00040B4B" w:rsidRDefault="00040B4B" w:rsidP="00040B4B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</w:p>
          <w:p w14:paraId="042DEE61" w14:textId="318CD875" w:rsidR="00CE58FB" w:rsidRDefault="00CE58FB" w:rsidP="00040B4B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single" w:sz="4" w:space="0" w:color="auto"/>
            </w:tcBorders>
            <w:vAlign w:val="center"/>
          </w:tcPr>
          <w:p w14:paraId="711EC1B2" w14:textId="5EF1F15E" w:rsidR="00040B4B" w:rsidRDefault="00040B4B" w:rsidP="005B4BBA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Department</w:t>
            </w:r>
          </w:p>
        </w:tc>
        <w:tc>
          <w:tcPr>
            <w:tcW w:w="3822" w:type="dxa"/>
            <w:tcBorders>
              <w:top w:val="single" w:sz="4" w:space="0" w:color="auto"/>
            </w:tcBorders>
          </w:tcPr>
          <w:p w14:paraId="43F9CE4A" w14:textId="0358C418" w:rsidR="00040B4B" w:rsidRDefault="00040B4B" w:rsidP="00040B4B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</w:tr>
      <w:tr w:rsidR="00040B4B" w14:paraId="42F7FB75" w14:textId="77777777" w:rsidTr="005B4BBA">
        <w:tc>
          <w:tcPr>
            <w:tcW w:w="25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DC6806" w14:textId="11DC13FB" w:rsidR="00040B4B" w:rsidRDefault="00040B4B" w:rsidP="005B4BBA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Phone number</w:t>
            </w:r>
          </w:p>
        </w:tc>
        <w:tc>
          <w:tcPr>
            <w:tcW w:w="2508" w:type="dxa"/>
          </w:tcPr>
          <w:p w14:paraId="75C2E888" w14:textId="77777777" w:rsidR="00040B4B" w:rsidRDefault="00040B4B" w:rsidP="00040B4B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</w:p>
          <w:p w14:paraId="4C8F7C1B" w14:textId="375E23B6" w:rsidR="00CE58FB" w:rsidRDefault="00CE58FB" w:rsidP="00040B4B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  <w:tc>
          <w:tcPr>
            <w:tcW w:w="1505" w:type="dxa"/>
            <w:vAlign w:val="center"/>
          </w:tcPr>
          <w:p w14:paraId="3798EE0D" w14:textId="00754179" w:rsidR="00040B4B" w:rsidRDefault="00040B4B" w:rsidP="005B4BBA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E-mail</w:t>
            </w:r>
            <w:r w:rsidR="00211769" w:rsidRPr="00211769">
              <w:rPr>
                <w:rFonts w:ascii="Avenir Next LT Pro" w:hAnsi="Avenir Next LT Pro"/>
                <w:i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822" w:type="dxa"/>
            <w:shd w:val="clear" w:color="auto" w:fill="F2DBDB"/>
          </w:tcPr>
          <w:p w14:paraId="00F14530" w14:textId="77777777" w:rsidR="00040B4B" w:rsidRDefault="00040B4B" w:rsidP="00040B4B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</w:tr>
      <w:tr w:rsidR="00040B4B" w14:paraId="7413F007" w14:textId="77777777" w:rsidTr="005B4BBA">
        <w:tc>
          <w:tcPr>
            <w:tcW w:w="25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5A91C7" w14:textId="0C4B7A58" w:rsidR="00040B4B" w:rsidRDefault="00040B4B" w:rsidP="005B4BBA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Hospital / Foundation</w:t>
            </w:r>
          </w:p>
        </w:tc>
        <w:tc>
          <w:tcPr>
            <w:tcW w:w="7835" w:type="dxa"/>
            <w:gridSpan w:val="3"/>
          </w:tcPr>
          <w:p w14:paraId="342E2CA5" w14:textId="77777777" w:rsidR="00CE58FB" w:rsidRDefault="00CE58FB" w:rsidP="00040B4B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</w:p>
          <w:p w14:paraId="3914F551" w14:textId="18182C0D" w:rsidR="00784CC0" w:rsidRDefault="00784CC0" w:rsidP="00040B4B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</w:tr>
      <w:tr w:rsidR="001F790B" w14:paraId="1203111E" w14:textId="77777777" w:rsidTr="0073463A">
        <w:tc>
          <w:tcPr>
            <w:tcW w:w="495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2DBDB"/>
          </w:tcPr>
          <w:p w14:paraId="62B0776E" w14:textId="4E47F4E3" w:rsidR="001F790B" w:rsidRDefault="00C21F95" w:rsidP="00040B4B">
            <w:pPr>
              <w:rPr>
                <w:rFonts w:ascii="Avenir Next LT Pro" w:hAnsi="Avenir Next LT Pro"/>
                <w:iCs/>
                <w:color w:val="FF0000"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Delivery address</w:t>
            </w:r>
            <w:r w:rsidRPr="00C21F95">
              <w:rPr>
                <w:rFonts w:ascii="Avenir Next LT Pro" w:hAnsi="Avenir Next LT Pro"/>
                <w:iCs/>
                <w:color w:val="FF0000"/>
                <w:sz w:val="20"/>
                <w:szCs w:val="20"/>
              </w:rPr>
              <w:t>*</w:t>
            </w:r>
          </w:p>
          <w:p w14:paraId="2E0B3A3B" w14:textId="77777777" w:rsidR="00CE58FB" w:rsidRDefault="00CE58FB" w:rsidP="00040B4B">
            <w:pPr>
              <w:rPr>
                <w:rFonts w:ascii="Avenir Next LT Pro" w:hAnsi="Avenir Next LT Pro"/>
                <w:iCs/>
                <w:color w:val="FF0000"/>
                <w:sz w:val="20"/>
                <w:szCs w:val="20"/>
              </w:rPr>
            </w:pPr>
          </w:p>
          <w:p w14:paraId="5CB995F3" w14:textId="77777777" w:rsidR="00CE58FB" w:rsidRDefault="00CE58FB" w:rsidP="00040B4B">
            <w:pPr>
              <w:rPr>
                <w:rFonts w:ascii="Avenir Next LT Pro" w:hAnsi="Avenir Next LT Pro"/>
                <w:iCs/>
                <w:color w:val="FF0000"/>
                <w:sz w:val="20"/>
                <w:szCs w:val="20"/>
              </w:rPr>
            </w:pPr>
          </w:p>
          <w:p w14:paraId="013E3B8C" w14:textId="77777777" w:rsidR="00DC1EF7" w:rsidRDefault="00DC1EF7" w:rsidP="00040B4B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</w:p>
          <w:p w14:paraId="0A20E53D" w14:textId="42342EC1" w:rsidR="001F790B" w:rsidRPr="00FB1706" w:rsidRDefault="001F790B" w:rsidP="00040B4B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 w:rsidRPr="00FB1706">
              <w:rPr>
                <w:rFonts w:ascii="Avenir Next LT Pro" w:hAnsi="Avenir Next LT Pro"/>
                <w:iCs/>
                <w:sz w:val="20"/>
                <w:szCs w:val="20"/>
              </w:rPr>
              <w:t>Post code</w:t>
            </w:r>
            <w:r w:rsidR="0073463A" w:rsidRPr="0073463A">
              <w:rPr>
                <w:rFonts w:ascii="Avenir Next LT Pro" w:hAnsi="Avenir Next LT Pro"/>
                <w:iCs/>
                <w:color w:val="EE0000"/>
                <w:sz w:val="20"/>
                <w:szCs w:val="20"/>
              </w:rPr>
              <w:t>*</w:t>
            </w:r>
          </w:p>
        </w:tc>
        <w:tc>
          <w:tcPr>
            <w:tcW w:w="5386" w:type="dxa"/>
            <w:gridSpan w:val="2"/>
            <w:tcBorders>
              <w:bottom w:val="single" w:sz="4" w:space="0" w:color="auto"/>
            </w:tcBorders>
          </w:tcPr>
          <w:p w14:paraId="2CE75291" w14:textId="2523AD14" w:rsidR="001F790B" w:rsidRDefault="00C21F95" w:rsidP="00040B4B">
            <w:pPr>
              <w:rPr>
                <w:rFonts w:ascii="Avenir Next LT Pro" w:hAnsi="Avenir Next LT Pro"/>
                <w:i/>
                <w:sz w:val="18"/>
                <w:szCs w:val="18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Invoice address</w:t>
            </w:r>
            <w:r>
              <w:rPr>
                <w:rFonts w:ascii="Avenir Next LT Pro" w:hAnsi="Avenir Next LT Pro"/>
                <w:iCs/>
                <w:color w:val="FF0000"/>
                <w:sz w:val="20"/>
                <w:szCs w:val="20"/>
              </w:rPr>
              <w:t xml:space="preserve"> </w:t>
            </w:r>
            <w:r w:rsidR="00B82E9D">
              <w:rPr>
                <w:rFonts w:ascii="Avenir Next LT Pro" w:hAnsi="Avenir Next LT Pro"/>
                <w:i/>
                <w:iCs/>
                <w:sz w:val="18"/>
                <w:szCs w:val="18"/>
              </w:rPr>
              <w:t>(l</w:t>
            </w:r>
            <w:r w:rsidR="00CD557C">
              <w:rPr>
                <w:rFonts w:ascii="Avenir Next LT Pro" w:hAnsi="Avenir Next LT Pro"/>
                <w:i/>
                <w:iCs/>
                <w:sz w:val="18"/>
                <w:szCs w:val="18"/>
              </w:rPr>
              <w:t>e</w:t>
            </w:r>
            <w:r w:rsidR="527CFB5F" w:rsidRPr="0AC6179F">
              <w:rPr>
                <w:rFonts w:ascii="Avenir Next LT Pro" w:hAnsi="Avenir Next LT Pro"/>
                <w:i/>
                <w:iCs/>
                <w:sz w:val="18"/>
                <w:szCs w:val="18"/>
              </w:rPr>
              <w:t>ave</w:t>
            </w:r>
            <w:r w:rsidRPr="00C21F95">
              <w:rPr>
                <w:rFonts w:ascii="Avenir Next LT Pro" w:hAnsi="Avenir Next LT Pro"/>
                <w:i/>
                <w:sz w:val="18"/>
                <w:szCs w:val="18"/>
              </w:rPr>
              <w:t xml:space="preserve"> blank if same as delivery address</w:t>
            </w:r>
            <w:r w:rsidR="00B82E9D">
              <w:rPr>
                <w:rFonts w:ascii="Avenir Next LT Pro" w:hAnsi="Avenir Next LT Pro"/>
                <w:i/>
                <w:sz w:val="18"/>
                <w:szCs w:val="18"/>
              </w:rPr>
              <w:t>)</w:t>
            </w:r>
          </w:p>
          <w:p w14:paraId="4BFED0F1" w14:textId="77777777" w:rsidR="00CE58FB" w:rsidRDefault="00CE58FB" w:rsidP="00040B4B">
            <w:pPr>
              <w:rPr>
                <w:rFonts w:ascii="Avenir Next LT Pro" w:hAnsi="Avenir Next LT Pro"/>
                <w:i/>
                <w:iCs/>
                <w:sz w:val="18"/>
                <w:szCs w:val="18"/>
              </w:rPr>
            </w:pPr>
          </w:p>
          <w:p w14:paraId="3EA0716D" w14:textId="77777777" w:rsidR="00CE58FB" w:rsidRDefault="00CE58FB" w:rsidP="00040B4B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</w:p>
          <w:p w14:paraId="15301DFB" w14:textId="77777777" w:rsidR="00C21F95" w:rsidRDefault="00C21F95" w:rsidP="00040B4B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</w:p>
          <w:p w14:paraId="46BB1435" w14:textId="66F279A1" w:rsidR="001F790B" w:rsidRDefault="001F790B" w:rsidP="00040B4B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Post code</w:t>
            </w:r>
          </w:p>
        </w:tc>
      </w:tr>
    </w:tbl>
    <w:p w14:paraId="30D4085A" w14:textId="351B49EA" w:rsidR="00040B4B" w:rsidRPr="00184F09" w:rsidRDefault="00537ED5" w:rsidP="00040B4B">
      <w:pPr>
        <w:rPr>
          <w:rFonts w:ascii="Avenir Next LT Pro" w:hAnsi="Avenir Next LT Pro"/>
          <w:iCs/>
          <w:sz w:val="10"/>
          <w:szCs w:val="10"/>
        </w:rPr>
      </w:pPr>
      <w:r>
        <w:rPr>
          <w:rFonts w:ascii="Avenir Next LT Pro" w:hAnsi="Avenir Next LT Pro"/>
          <w:i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2EF5432" wp14:editId="64F9F8F8">
                <wp:simplePos x="0" y="0"/>
                <wp:positionH relativeFrom="column">
                  <wp:posOffset>3413760</wp:posOffset>
                </wp:positionH>
                <wp:positionV relativeFrom="paragraph">
                  <wp:posOffset>337820</wp:posOffset>
                </wp:positionV>
                <wp:extent cx="2838735" cy="1562100"/>
                <wp:effectExtent l="0" t="0" r="0" b="0"/>
                <wp:wrapNone/>
                <wp:docPr id="1514838704" name="Rectangle 1514838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735" cy="1562100"/>
                        </a:xfrm>
                        <a:prstGeom prst="rect">
                          <a:avLst/>
                        </a:prstGeom>
                        <a:solidFill>
                          <a:srgbClr val="45537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EADE78" w14:textId="77777777" w:rsidR="00A60EE3" w:rsidRPr="00A60EE3" w:rsidRDefault="00A60EE3" w:rsidP="00537ED5">
                            <w:pPr>
                              <w:jc w:val="center"/>
                              <w:rPr>
                                <w:rFonts w:ascii="Avenir Next LT Pro" w:hAnsi="Avenir Next LT Pro"/>
                                <w:b/>
                                <w:bCs/>
                                <w:sz w:val="10"/>
                                <w:szCs w:val="10"/>
                                <w:lang w:val="en-US"/>
                              </w:rPr>
                            </w:pPr>
                          </w:p>
                          <w:p w14:paraId="332C828F" w14:textId="2D3CEDC3" w:rsidR="00D6682B" w:rsidRDefault="00537ED5" w:rsidP="00A16E48">
                            <w:pPr>
                              <w:jc w:val="center"/>
                              <w:rPr>
                                <w:rFonts w:ascii="Avenir Next LT Pro" w:hAnsi="Avenir Next LT Pro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74710">
                              <w:rPr>
                                <w:rFonts w:ascii="Avenir Next LT Pro" w:hAnsi="Avenir Next LT Pro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The minimum order is 100 leaflets</w:t>
                            </w:r>
                            <w:r w:rsidR="00A16E48">
                              <w:rPr>
                                <w:rFonts w:ascii="Avenir Next LT Pro" w:hAnsi="Avenir Next LT Pro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br/>
                            </w:r>
                            <w:r w:rsidRPr="00474710">
                              <w:rPr>
                                <w:rFonts w:ascii="Avenir Next LT Pro" w:hAnsi="Avenir Next LT Pro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This can be </w:t>
                            </w:r>
                            <w:r w:rsidR="00C517C1" w:rsidRPr="00474710">
                              <w:rPr>
                                <w:rFonts w:ascii="Avenir Next LT Pro" w:hAnsi="Avenir Next LT Pro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an </w:t>
                            </w:r>
                            <w:r w:rsidRPr="00474710">
                              <w:rPr>
                                <w:rFonts w:ascii="Avenir Next LT Pro" w:hAnsi="Avenir Next LT Pro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order of 100 of one leaflet or different leaflets </w:t>
                            </w:r>
                            <w:r w:rsidR="00DD18DF" w:rsidRPr="00474710">
                              <w:rPr>
                                <w:rFonts w:ascii="Avenir Next LT Pro" w:hAnsi="Avenir Next LT Pro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totaling</w:t>
                            </w:r>
                            <w:r w:rsidRPr="00474710">
                              <w:rPr>
                                <w:rFonts w:ascii="Avenir Next LT Pro" w:hAnsi="Avenir Next LT Pro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100</w:t>
                            </w:r>
                          </w:p>
                          <w:p w14:paraId="5B4FDE24" w14:textId="2209ED16" w:rsidR="00A60EE3" w:rsidRPr="00016DAE" w:rsidRDefault="00A60EE3" w:rsidP="00A60EE3">
                            <w:pPr>
                              <w:spacing w:line="240" w:lineRule="auto"/>
                              <w:jc w:val="center"/>
                              <w:rPr>
                                <w:rFonts w:ascii="Avenir Next LT Pro" w:hAnsi="Avenir Next LT Pro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FF6DCD">
                              <w:rPr>
                                <w:rFonts w:ascii="Avenir Next LT Pro" w:hAnsi="Avenir Next LT Pro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Please return your completed order form to</w:t>
                            </w:r>
                            <w:r w:rsidRPr="00A60EE3">
                              <w:rPr>
                                <w:rFonts w:ascii="Avenir Next LT Pro" w:hAnsi="Avenir Next LT Pro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60EE3">
                              <w:rPr>
                                <w:rFonts w:ascii="Avenir Next LT Pro" w:hAnsi="Avenir Next LT Pro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leaflets@gutscharity.org.uk</w:t>
                            </w:r>
                            <w:r w:rsidRPr="00016DAE">
                              <w:rPr>
                                <w:rFonts w:ascii="Avenir Next LT Pro" w:hAnsi="Avenir Next LT Pro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07ADCAC9" w14:textId="77777777" w:rsidR="00A60EE3" w:rsidRPr="00A60EE3" w:rsidRDefault="00A60EE3" w:rsidP="00537ED5">
                            <w:pPr>
                              <w:jc w:val="center"/>
                              <w:rPr>
                                <w:rFonts w:ascii="Avenir Next LT Pro" w:hAnsi="Avenir Next LT Pro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613BD4A0" w14:textId="77777777" w:rsidR="00A60EE3" w:rsidRDefault="00A60EE3" w:rsidP="00537ED5">
                            <w:pPr>
                              <w:jc w:val="center"/>
                              <w:rPr>
                                <w:rFonts w:ascii="Avenir Next LT Pro" w:hAnsi="Avenir Next LT Pro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3C41C2F" w14:textId="77777777" w:rsidR="00456979" w:rsidRDefault="00456979" w:rsidP="00537ED5">
                            <w:pPr>
                              <w:jc w:val="center"/>
                              <w:rPr>
                                <w:rFonts w:ascii="Avenir Next LT Pro" w:hAnsi="Avenir Next LT Pro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549C54E" w14:textId="77777777" w:rsidR="00456979" w:rsidRPr="00474710" w:rsidRDefault="00456979" w:rsidP="00537ED5">
                            <w:pPr>
                              <w:jc w:val="center"/>
                              <w:rPr>
                                <w:rFonts w:ascii="Avenir Next LT Pro" w:hAnsi="Avenir Next LT Pro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EF5432" id="Rectangle 1514838704" o:spid="_x0000_s1029" style="position:absolute;margin-left:268.8pt;margin-top:26.6pt;width:223.5pt;height:123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feDigIAAHIFAAAOAAAAZHJzL2Uyb0RvYy54bWysVEtv2zAMvg/YfxB0X22nSR9BnSJo0WFA&#10;0QZrh54VWYoFyKImKbGzXz9KdpyuLXYYdrFF8ePHh0heXXeNJjvhvAJT0uIkp0QYDpUym5L+eL77&#10;ckGJD8xUTIMRJd0LT68Xnz9dtXYuJlCDroQjSGL8vLUlrUOw8yzzvBYN8ydghUGlBNewgKLbZJVj&#10;LbI3Opvk+VnWgqusAy68x9vbXkkXiV9KwcOjlF4EokuKsYX0dem7jt9sccXmG8dsrfgQBvuHKBqm&#10;DDodqW5ZYGTr1DuqRnEHHmQ44dBkIKXiIuWA2RT5m2yeamZFygWL4+1YJv//aPnD7smuHJahtX7u&#10;8Riz6KRr4h/jI10q1n4slugC4Xg5uTi9OD+dUcJRV8zOJkWeypkdza3z4auAhsRDSR2+RioS2937&#10;gC4ReoBEbx60qu6U1klwm/WNdmTH8OWms9np+WV8LDT5A6ZNBBuIZr063mTHZNIp7LWIOG2+C0lU&#10;FcNPkaQ+E6MfxrkwoehVNatE776Y5WNuo0WKJRFGZon+R+6BIPbwe+4+ygEfTUVq09E4/1tgvfFo&#10;kTyDCaNxowy4jwg0ZjV47vGHIvWliVUK3brD2uBjRmS8WUO1XznioB8bb/mdwpe8Zz6smMM5wYnC&#10;2Q+P+JEa2pLCcKKkBvfro/uIx/ZFLSUtzl1J/c8tc4IS/c1gY18W02kc1CRMZ+cTFNxrzfq1xmyb&#10;G8AGKXDLWJ6OER/04SgdNC+4IpbRK6qY4ei7pDy4g3AT+n2AS4aL5TLBcDgtC/fmyfJIHuscO/W5&#10;e2HODu0ccBIe4DCjbP6mq3tstDSw3AaQKrX8sa7DC+Bgp1YallDcHK/lhDquysVvAAAA//8DAFBL&#10;AwQUAAYACAAAACEApwdMOOAAAAAKAQAADwAAAGRycy9kb3ducmV2LnhtbEyPTU/DMAyG70j8h8hI&#10;XBBLKWNbS9MJIZCQ4ADd2DlrTFuROFWTreXf453g5o9Hrx8X68lZccQhdJ4U3MwSEEi1Nx01Crab&#10;5+sViBA1GW09oYIfDLAuz88KnRs/0gceq9gIDqGQawVtjH0uZahbdDrMfI/Euy8/OB25HRppBj1y&#10;uLMyTZKFdLojvtDqHh9brL+rg1OAbte97OznlXyrXsfs/amZ06ZR6vJiergHEXGKfzCc9FkdSnba&#10;+wOZIKyCu9vlgtFTkYJgIFvNebBXkGZZCrIs5P8Xyl8AAAD//wMAUEsBAi0AFAAGAAgAAAAhALaD&#10;OJL+AAAA4QEAABMAAAAAAAAAAAAAAAAAAAAAAFtDb250ZW50X1R5cGVzXS54bWxQSwECLQAUAAYA&#10;CAAAACEAOP0h/9YAAACUAQAACwAAAAAAAAAAAAAAAAAvAQAAX3JlbHMvLnJlbHNQSwECLQAUAAYA&#10;CAAAACEAPPX3g4oCAAByBQAADgAAAAAAAAAAAAAAAAAuAgAAZHJzL2Uyb0RvYy54bWxQSwECLQAU&#10;AAYACAAAACEApwdMOOAAAAAKAQAADwAAAAAAAAAAAAAAAADkBAAAZHJzL2Rvd25yZXYueG1sUEsF&#10;BgAAAAAEAAQA8wAAAPEFAAAAAA==&#10;" fillcolor="#455379" stroked="f" strokeweight="2pt">
                <v:textbox>
                  <w:txbxContent>
                    <w:p w14:paraId="33EADE78" w14:textId="77777777" w:rsidR="00A60EE3" w:rsidRPr="00A60EE3" w:rsidRDefault="00A60EE3" w:rsidP="00537ED5">
                      <w:pPr>
                        <w:jc w:val="center"/>
                        <w:rPr>
                          <w:rFonts w:ascii="Avenir Next LT Pro" w:hAnsi="Avenir Next LT Pro"/>
                          <w:b/>
                          <w:bCs/>
                          <w:sz w:val="10"/>
                          <w:szCs w:val="10"/>
                          <w:lang w:val="en-US"/>
                        </w:rPr>
                      </w:pPr>
                    </w:p>
                    <w:p w14:paraId="332C828F" w14:textId="2D3CEDC3" w:rsidR="00D6682B" w:rsidRDefault="00537ED5" w:rsidP="00A16E48">
                      <w:pPr>
                        <w:jc w:val="center"/>
                        <w:rPr>
                          <w:rFonts w:ascii="Avenir Next LT Pro" w:hAnsi="Avenir Next LT Pro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474710">
                        <w:rPr>
                          <w:rFonts w:ascii="Avenir Next LT Pro" w:hAnsi="Avenir Next LT Pro"/>
                          <w:b/>
                          <w:bCs/>
                          <w:sz w:val="20"/>
                          <w:szCs w:val="20"/>
                          <w:lang w:val="en-US"/>
                        </w:rPr>
                        <w:t>The minimum order is 100 leaflets</w:t>
                      </w:r>
                      <w:r w:rsidR="00A16E48">
                        <w:rPr>
                          <w:rFonts w:ascii="Avenir Next LT Pro" w:hAnsi="Avenir Next LT Pro"/>
                          <w:b/>
                          <w:bCs/>
                          <w:sz w:val="20"/>
                          <w:szCs w:val="20"/>
                          <w:lang w:val="en-US"/>
                        </w:rPr>
                        <w:br/>
                      </w:r>
                      <w:r w:rsidRPr="00474710">
                        <w:rPr>
                          <w:rFonts w:ascii="Avenir Next LT Pro" w:hAnsi="Avenir Next LT Pro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This can be </w:t>
                      </w:r>
                      <w:r w:rsidR="00C517C1" w:rsidRPr="00474710">
                        <w:rPr>
                          <w:rFonts w:ascii="Avenir Next LT Pro" w:hAnsi="Avenir Next LT Pro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an </w:t>
                      </w:r>
                      <w:r w:rsidRPr="00474710">
                        <w:rPr>
                          <w:rFonts w:ascii="Avenir Next LT Pro" w:hAnsi="Avenir Next LT Pro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order of 100 of one leaflet or different leaflets </w:t>
                      </w:r>
                      <w:r w:rsidR="00DD18DF" w:rsidRPr="00474710">
                        <w:rPr>
                          <w:rFonts w:ascii="Avenir Next LT Pro" w:hAnsi="Avenir Next LT Pro"/>
                          <w:b/>
                          <w:bCs/>
                          <w:sz w:val="20"/>
                          <w:szCs w:val="20"/>
                          <w:lang w:val="en-US"/>
                        </w:rPr>
                        <w:t>totaling</w:t>
                      </w:r>
                      <w:r w:rsidRPr="00474710">
                        <w:rPr>
                          <w:rFonts w:ascii="Avenir Next LT Pro" w:hAnsi="Avenir Next LT Pro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100</w:t>
                      </w:r>
                    </w:p>
                    <w:p w14:paraId="5B4FDE24" w14:textId="2209ED16" w:rsidR="00A60EE3" w:rsidRPr="00016DAE" w:rsidRDefault="00A60EE3" w:rsidP="00A60EE3">
                      <w:pPr>
                        <w:spacing w:line="240" w:lineRule="auto"/>
                        <w:jc w:val="center"/>
                        <w:rPr>
                          <w:rFonts w:ascii="Avenir Next LT Pro" w:hAnsi="Avenir Next LT Pro"/>
                          <w:color w:val="FFFFFF" w:themeColor="background1"/>
                          <w:sz w:val="20"/>
                          <w:szCs w:val="20"/>
                        </w:rPr>
                      </w:pPr>
                      <w:r w:rsidRPr="00FF6DCD">
                        <w:rPr>
                          <w:rFonts w:ascii="Avenir Next LT Pro" w:hAnsi="Avenir Next LT Pro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Please return your completed order form to</w:t>
                      </w:r>
                      <w:r w:rsidRPr="00A60EE3">
                        <w:rPr>
                          <w:rFonts w:ascii="Avenir Next LT Pro" w:hAnsi="Avenir Next LT Pro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A60EE3">
                        <w:rPr>
                          <w:rFonts w:ascii="Avenir Next LT Pro" w:hAnsi="Avenir Next LT Pro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leaflets@gutscharity.org.uk</w:t>
                      </w:r>
                      <w:r w:rsidRPr="00016DAE">
                        <w:rPr>
                          <w:rFonts w:ascii="Avenir Next LT Pro" w:hAnsi="Avenir Next LT Pro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br/>
                      </w:r>
                    </w:p>
                    <w:p w14:paraId="07ADCAC9" w14:textId="77777777" w:rsidR="00A60EE3" w:rsidRPr="00A60EE3" w:rsidRDefault="00A60EE3" w:rsidP="00537ED5">
                      <w:pPr>
                        <w:jc w:val="center"/>
                        <w:rPr>
                          <w:rFonts w:ascii="Avenir Next LT Pro" w:hAnsi="Avenir Next LT Pro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613BD4A0" w14:textId="77777777" w:rsidR="00A60EE3" w:rsidRDefault="00A60EE3" w:rsidP="00537ED5">
                      <w:pPr>
                        <w:jc w:val="center"/>
                        <w:rPr>
                          <w:rFonts w:ascii="Avenir Next LT Pro" w:hAnsi="Avenir Next LT Pro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</w:p>
                    <w:p w14:paraId="13C41C2F" w14:textId="77777777" w:rsidR="00456979" w:rsidRDefault="00456979" w:rsidP="00537ED5">
                      <w:pPr>
                        <w:jc w:val="center"/>
                        <w:rPr>
                          <w:rFonts w:ascii="Avenir Next LT Pro" w:hAnsi="Avenir Next LT Pro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</w:p>
                    <w:p w14:paraId="1549C54E" w14:textId="77777777" w:rsidR="00456979" w:rsidRPr="00474710" w:rsidRDefault="00456979" w:rsidP="00537ED5">
                      <w:pPr>
                        <w:jc w:val="center"/>
                        <w:rPr>
                          <w:rFonts w:ascii="Avenir Next LT Pro" w:hAnsi="Avenir Next LT Pro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2694"/>
        <w:gridCol w:w="2693"/>
      </w:tblGrid>
      <w:tr w:rsidR="00537ED5" w14:paraId="394C33E1" w14:textId="77777777" w:rsidTr="005B4BBA">
        <w:trPr>
          <w:trHeight w:val="285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CCF00"/>
            <w:vAlign w:val="center"/>
          </w:tcPr>
          <w:p w14:paraId="2CEA730B" w14:textId="6A738B48" w:rsidR="00537ED5" w:rsidRPr="004C5E56" w:rsidRDefault="00537ED5" w:rsidP="005B4BBA">
            <w:pPr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</w:pPr>
            <w:r w:rsidRPr="004C5E56"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  <w:t>Your order</w:t>
            </w:r>
            <w:r w:rsidR="00D6682B" w:rsidRPr="004C5E56"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  <w:t xml:space="preserve"> </w:t>
            </w:r>
            <w:r w:rsidR="00D6682B" w:rsidRPr="004C5E56">
              <w:rPr>
                <w:rFonts w:ascii="Avenir Next LT Pro" w:hAnsi="Avenir Next LT Pro"/>
                <w:b/>
                <w:bCs/>
                <w:iCs/>
                <w:sz w:val="18"/>
                <w:szCs w:val="18"/>
              </w:rPr>
              <w:t xml:space="preserve">(see </w:t>
            </w:r>
            <w:r w:rsidR="00131911" w:rsidRPr="004C5E56">
              <w:rPr>
                <w:rFonts w:ascii="Avenir Next LT Pro" w:hAnsi="Avenir Next LT Pro"/>
                <w:b/>
                <w:bCs/>
                <w:iCs/>
                <w:sz w:val="18"/>
                <w:szCs w:val="18"/>
              </w:rPr>
              <w:t>overleaf</w:t>
            </w:r>
            <w:r w:rsidR="00D6682B" w:rsidRPr="004C5E56">
              <w:rPr>
                <w:rFonts w:ascii="Avenir Next LT Pro" w:hAnsi="Avenir Next LT Pro"/>
                <w:b/>
                <w:bCs/>
                <w:iCs/>
                <w:sz w:val="18"/>
                <w:szCs w:val="18"/>
              </w:rPr>
              <w:t xml:space="preserve"> for pricing breakdown)</w:t>
            </w:r>
          </w:p>
        </w:tc>
      </w:tr>
      <w:tr w:rsidR="00C95B26" w14:paraId="37009A61" w14:textId="77777777" w:rsidTr="00C95B26">
        <w:tc>
          <w:tcPr>
            <w:tcW w:w="2694" w:type="dxa"/>
            <w:tcBorders>
              <w:top w:val="nil"/>
              <w:left w:val="nil"/>
              <w:right w:val="nil"/>
            </w:tcBorders>
          </w:tcPr>
          <w:p w14:paraId="47436B24" w14:textId="77777777" w:rsidR="00C95B26" w:rsidRPr="00C95B26" w:rsidRDefault="00C95B26" w:rsidP="00040B4B">
            <w:pPr>
              <w:rPr>
                <w:rFonts w:ascii="Avenir Next LT Pro" w:hAnsi="Avenir Next LT Pro"/>
                <w:iCs/>
                <w:sz w:val="8"/>
                <w:szCs w:val="8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14:paraId="00722BA2" w14:textId="77777777" w:rsidR="00C95B26" w:rsidRPr="00C95B26" w:rsidRDefault="00C95B26" w:rsidP="00040B4B">
            <w:pPr>
              <w:rPr>
                <w:rFonts w:ascii="Avenir Next LT Pro" w:hAnsi="Avenir Next LT Pro"/>
                <w:iCs/>
                <w:sz w:val="8"/>
                <w:szCs w:val="8"/>
              </w:rPr>
            </w:pPr>
          </w:p>
        </w:tc>
      </w:tr>
      <w:tr w:rsidR="00537ED5" w14:paraId="33F88A7B" w14:textId="77777777" w:rsidTr="005B4BBA">
        <w:trPr>
          <w:trHeight w:val="510"/>
        </w:trPr>
        <w:tc>
          <w:tcPr>
            <w:tcW w:w="2694" w:type="dxa"/>
            <w:vAlign w:val="center"/>
          </w:tcPr>
          <w:p w14:paraId="3B6F1222" w14:textId="3C7C9660" w:rsidR="00537ED5" w:rsidRDefault="00537ED5" w:rsidP="005B4BBA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 xml:space="preserve">Total </w:t>
            </w:r>
            <w:r w:rsidR="00B82E9D">
              <w:rPr>
                <w:rFonts w:ascii="Avenir Next LT Pro" w:hAnsi="Avenir Next LT Pro"/>
                <w:iCs/>
                <w:sz w:val="20"/>
                <w:szCs w:val="20"/>
              </w:rPr>
              <w:t>number</w:t>
            </w:r>
            <w:r>
              <w:rPr>
                <w:rFonts w:ascii="Avenir Next LT Pro" w:hAnsi="Avenir Next LT Pro"/>
                <w:iCs/>
                <w:sz w:val="20"/>
                <w:szCs w:val="20"/>
              </w:rPr>
              <w:t xml:space="preserve"> of leaflets</w:t>
            </w:r>
          </w:p>
        </w:tc>
        <w:tc>
          <w:tcPr>
            <w:tcW w:w="2693" w:type="dxa"/>
          </w:tcPr>
          <w:p w14:paraId="38C3DE9A" w14:textId="77777777" w:rsidR="00537ED5" w:rsidRDefault="00537ED5" w:rsidP="00040B4B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</w:p>
          <w:p w14:paraId="2F178290" w14:textId="4E77FAA8" w:rsidR="00CE58FB" w:rsidRDefault="00CE58FB" w:rsidP="00040B4B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</w:tr>
      <w:tr w:rsidR="00537ED5" w14:paraId="6F7FEC10" w14:textId="77777777" w:rsidTr="005B4BBA">
        <w:trPr>
          <w:trHeight w:val="510"/>
        </w:trPr>
        <w:tc>
          <w:tcPr>
            <w:tcW w:w="2694" w:type="dxa"/>
            <w:vAlign w:val="center"/>
          </w:tcPr>
          <w:p w14:paraId="60E5650D" w14:textId="772EB200" w:rsidR="00537ED5" w:rsidRDefault="00537ED5" w:rsidP="005B4BBA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Leaflet cost total</w:t>
            </w:r>
          </w:p>
        </w:tc>
        <w:tc>
          <w:tcPr>
            <w:tcW w:w="2693" w:type="dxa"/>
            <w:vAlign w:val="center"/>
          </w:tcPr>
          <w:p w14:paraId="5B6291CA" w14:textId="62D6245F" w:rsidR="00CE58FB" w:rsidRDefault="00537ED5" w:rsidP="005B4BBA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</w:t>
            </w:r>
          </w:p>
        </w:tc>
      </w:tr>
      <w:tr w:rsidR="00537ED5" w14:paraId="53E7C6C2" w14:textId="77777777" w:rsidTr="005B4BBA">
        <w:trPr>
          <w:trHeight w:val="51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990216B" w14:textId="294FD86E" w:rsidR="00537ED5" w:rsidRDefault="00537ED5" w:rsidP="005B4BBA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Delivery charge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95EC63C" w14:textId="1014258C" w:rsidR="00CE58FB" w:rsidRDefault="00537ED5" w:rsidP="005B4BBA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</w:t>
            </w:r>
          </w:p>
        </w:tc>
      </w:tr>
      <w:tr w:rsidR="00537ED5" w14:paraId="679A0BBA" w14:textId="77777777" w:rsidTr="005B4BBA">
        <w:trPr>
          <w:trHeight w:val="51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15F42DC" w14:textId="2D5D646C" w:rsidR="00537ED5" w:rsidRDefault="00537ED5" w:rsidP="005B4BBA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Order total</w:t>
            </w:r>
            <w:r w:rsidR="00211769" w:rsidRPr="00211769">
              <w:rPr>
                <w:rFonts w:ascii="Avenir Next LT Pro" w:hAnsi="Avenir Next LT Pro"/>
                <w:iCs/>
                <w:color w:val="FF0000"/>
                <w:sz w:val="20"/>
                <w:szCs w:val="20"/>
              </w:rPr>
              <w:t>*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2DBDB"/>
            <w:vAlign w:val="center"/>
          </w:tcPr>
          <w:p w14:paraId="3E94A566" w14:textId="23D9A20B" w:rsidR="00CE58FB" w:rsidRDefault="00537ED5" w:rsidP="005B4BBA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</w:t>
            </w:r>
          </w:p>
        </w:tc>
      </w:tr>
      <w:tr w:rsidR="00537ED5" w14:paraId="100D21D9" w14:textId="77777777" w:rsidTr="00236563"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3A2E3F" w14:textId="693D88A7" w:rsidR="00537ED5" w:rsidRPr="00537ED5" w:rsidRDefault="00537ED5" w:rsidP="00040B4B">
            <w:pPr>
              <w:rPr>
                <w:rFonts w:ascii="Avenir Next LT Pro" w:hAnsi="Avenir Next LT Pro"/>
                <w:i/>
                <w:sz w:val="20"/>
                <w:szCs w:val="20"/>
              </w:rPr>
            </w:pPr>
            <w:r w:rsidRPr="00537ED5">
              <w:rPr>
                <w:rFonts w:ascii="Avenir Next LT Pro" w:hAnsi="Avenir Next LT Pro"/>
                <w:i/>
                <w:sz w:val="18"/>
                <w:szCs w:val="18"/>
              </w:rPr>
              <w:t>Please note that we do not add VAT to our orders</w:t>
            </w:r>
          </w:p>
        </w:tc>
      </w:tr>
    </w:tbl>
    <w:p w14:paraId="4524389E" w14:textId="780836A9" w:rsidR="00040B4B" w:rsidRPr="00184F09" w:rsidRDefault="00040B4B" w:rsidP="00040B4B">
      <w:pPr>
        <w:rPr>
          <w:rFonts w:ascii="Avenir Next LT Pro" w:hAnsi="Avenir Next LT Pro"/>
          <w:iCs/>
          <w:sz w:val="10"/>
          <w:szCs w:val="10"/>
        </w:rPr>
      </w:pPr>
    </w:p>
    <w:tbl>
      <w:tblPr>
        <w:tblStyle w:val="TableGrid"/>
        <w:tblW w:w="10746" w:type="dxa"/>
        <w:tblInd w:w="-714" w:type="dxa"/>
        <w:tblLook w:val="04A0" w:firstRow="1" w:lastRow="0" w:firstColumn="1" w:lastColumn="0" w:noHBand="0" w:noVBand="1"/>
      </w:tblPr>
      <w:tblGrid>
        <w:gridCol w:w="142"/>
        <w:gridCol w:w="3480"/>
        <w:gridCol w:w="631"/>
        <w:gridCol w:w="646"/>
        <w:gridCol w:w="346"/>
        <w:gridCol w:w="851"/>
        <w:gridCol w:w="142"/>
        <w:gridCol w:w="425"/>
        <w:gridCol w:w="1243"/>
        <w:gridCol w:w="1314"/>
        <w:gridCol w:w="103"/>
        <w:gridCol w:w="1025"/>
        <w:gridCol w:w="142"/>
        <w:gridCol w:w="147"/>
        <w:gridCol w:w="109"/>
      </w:tblGrid>
      <w:tr w:rsidR="00BF5C99" w:rsidRPr="00474710" w14:paraId="6DB7DE08" w14:textId="77777777" w:rsidTr="005B4BBA">
        <w:trPr>
          <w:gridBefore w:val="1"/>
          <w:gridAfter w:val="2"/>
          <w:wBefore w:w="142" w:type="dxa"/>
          <w:wAfter w:w="256" w:type="dxa"/>
        </w:trPr>
        <w:tc>
          <w:tcPr>
            <w:tcW w:w="3480" w:type="dxa"/>
            <w:shd w:val="clear" w:color="auto" w:fill="455379"/>
          </w:tcPr>
          <w:p w14:paraId="3CFB2EFC" w14:textId="3EC0B31A" w:rsidR="00537ED5" w:rsidRPr="00474710" w:rsidRDefault="00537ED5" w:rsidP="00040B4B">
            <w:pPr>
              <w:rPr>
                <w:rFonts w:ascii="Avenir Next LT Pro" w:hAnsi="Avenir Next LT Pro"/>
                <w:b/>
                <w:bCs/>
                <w:iCs/>
                <w:color w:val="FFFFFF" w:themeColor="background1"/>
                <w:sz w:val="20"/>
                <w:szCs w:val="20"/>
              </w:rPr>
            </w:pPr>
            <w:r w:rsidRPr="00474710">
              <w:rPr>
                <w:rFonts w:ascii="Avenir Next LT Pro" w:hAnsi="Avenir Next LT Pro"/>
                <w:b/>
                <w:bCs/>
                <w:iCs/>
                <w:color w:val="FFFFFF" w:themeColor="background1"/>
                <w:sz w:val="20"/>
                <w:szCs w:val="20"/>
              </w:rPr>
              <w:t>Leaflet</w:t>
            </w:r>
          </w:p>
        </w:tc>
        <w:tc>
          <w:tcPr>
            <w:tcW w:w="1277" w:type="dxa"/>
            <w:gridSpan w:val="2"/>
            <w:shd w:val="clear" w:color="auto" w:fill="455379"/>
          </w:tcPr>
          <w:p w14:paraId="0B4651AB" w14:textId="411461D2" w:rsidR="00537ED5" w:rsidRPr="00474710" w:rsidRDefault="00537ED5" w:rsidP="00D6682B">
            <w:pPr>
              <w:jc w:val="center"/>
              <w:rPr>
                <w:rFonts w:ascii="Avenir Next LT Pro" w:hAnsi="Avenir Next LT Pro"/>
                <w:b/>
                <w:bCs/>
                <w:iCs/>
                <w:color w:val="FFFFFF" w:themeColor="background1"/>
                <w:sz w:val="20"/>
                <w:szCs w:val="20"/>
              </w:rPr>
            </w:pPr>
            <w:r w:rsidRPr="00474710">
              <w:rPr>
                <w:rFonts w:ascii="Avenir Next LT Pro" w:hAnsi="Avenir Next LT Pro"/>
                <w:b/>
                <w:bCs/>
                <w:iCs/>
                <w:color w:val="FFFFFF" w:themeColor="background1"/>
                <w:sz w:val="20"/>
                <w:szCs w:val="20"/>
              </w:rPr>
              <w:t>Quantity</w:t>
            </w:r>
          </w:p>
        </w:tc>
        <w:tc>
          <w:tcPr>
            <w:tcW w:w="346" w:type="dxa"/>
            <w:tcBorders>
              <w:top w:val="nil"/>
              <w:bottom w:val="nil"/>
            </w:tcBorders>
          </w:tcPr>
          <w:p w14:paraId="23B7B19D" w14:textId="77777777" w:rsidR="00537ED5" w:rsidRPr="00474710" w:rsidRDefault="00537ED5" w:rsidP="00040B4B">
            <w:pPr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975" w:type="dxa"/>
            <w:gridSpan w:val="5"/>
            <w:shd w:val="clear" w:color="auto" w:fill="455379"/>
          </w:tcPr>
          <w:p w14:paraId="5925991E" w14:textId="12714CED" w:rsidR="00537ED5" w:rsidRPr="00474710" w:rsidRDefault="00537ED5" w:rsidP="00040B4B">
            <w:pPr>
              <w:rPr>
                <w:rFonts w:ascii="Avenir Next LT Pro" w:hAnsi="Avenir Next LT Pro"/>
                <w:b/>
                <w:bCs/>
                <w:iCs/>
                <w:color w:val="FFFFFF" w:themeColor="background1"/>
                <w:sz w:val="20"/>
                <w:szCs w:val="20"/>
              </w:rPr>
            </w:pPr>
            <w:r w:rsidRPr="00474710">
              <w:rPr>
                <w:rFonts w:ascii="Avenir Next LT Pro" w:hAnsi="Avenir Next LT Pro"/>
                <w:b/>
                <w:bCs/>
                <w:iCs/>
                <w:color w:val="FFFFFF" w:themeColor="background1"/>
                <w:sz w:val="20"/>
                <w:szCs w:val="20"/>
              </w:rPr>
              <w:t>Leaflet</w:t>
            </w:r>
          </w:p>
        </w:tc>
        <w:tc>
          <w:tcPr>
            <w:tcW w:w="1270" w:type="dxa"/>
            <w:gridSpan w:val="3"/>
            <w:shd w:val="clear" w:color="auto" w:fill="455379"/>
          </w:tcPr>
          <w:p w14:paraId="126FFFE0" w14:textId="00A0BD81" w:rsidR="00537ED5" w:rsidRPr="00474710" w:rsidRDefault="00537ED5" w:rsidP="00D6682B">
            <w:pPr>
              <w:jc w:val="center"/>
              <w:rPr>
                <w:rFonts w:ascii="Avenir Next LT Pro" w:hAnsi="Avenir Next LT Pro"/>
                <w:b/>
                <w:bCs/>
                <w:iCs/>
                <w:color w:val="FFFFFF" w:themeColor="background1"/>
                <w:sz w:val="20"/>
                <w:szCs w:val="20"/>
              </w:rPr>
            </w:pPr>
            <w:r w:rsidRPr="00474710">
              <w:rPr>
                <w:rFonts w:ascii="Avenir Next LT Pro" w:hAnsi="Avenir Next LT Pro"/>
                <w:b/>
                <w:bCs/>
                <w:iCs/>
                <w:color w:val="FFFFFF" w:themeColor="background1"/>
                <w:sz w:val="20"/>
                <w:szCs w:val="20"/>
              </w:rPr>
              <w:t>Quantity</w:t>
            </w:r>
          </w:p>
        </w:tc>
      </w:tr>
      <w:tr w:rsidR="00784CC0" w14:paraId="37BE8488" w14:textId="77777777" w:rsidTr="005B4BBA">
        <w:trPr>
          <w:gridBefore w:val="1"/>
          <w:gridAfter w:val="2"/>
          <w:wBefore w:w="142" w:type="dxa"/>
          <w:wAfter w:w="256" w:type="dxa"/>
        </w:trPr>
        <w:tc>
          <w:tcPr>
            <w:tcW w:w="3480" w:type="dxa"/>
            <w:vAlign w:val="center"/>
          </w:tcPr>
          <w:p w14:paraId="39F03C9E" w14:textId="59BE1159" w:rsidR="00784CC0" w:rsidRDefault="00784CC0" w:rsidP="005B4BBA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 w:rsidRPr="000B0338">
              <w:rPr>
                <w:rFonts w:ascii="Avenir Next LT Pro" w:eastAsia="Times New Roman" w:hAnsi="Avenir Next LT Pro" w:cs="Calibri"/>
                <w:bCs/>
                <w:sz w:val="20"/>
                <w:szCs w:val="20"/>
              </w:rPr>
              <w:t>Barrett’s Oesophagus</w:t>
            </w:r>
          </w:p>
        </w:tc>
        <w:tc>
          <w:tcPr>
            <w:tcW w:w="1277" w:type="dxa"/>
            <w:gridSpan w:val="2"/>
          </w:tcPr>
          <w:p w14:paraId="47EE43E3" w14:textId="77777777" w:rsidR="00784CC0" w:rsidRDefault="00784CC0" w:rsidP="00784CC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</w:p>
          <w:p w14:paraId="50525DCD" w14:textId="022365AB" w:rsidR="00784CC0" w:rsidRDefault="00784CC0" w:rsidP="00784CC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bottom w:val="nil"/>
            </w:tcBorders>
          </w:tcPr>
          <w:p w14:paraId="02E56A9A" w14:textId="77777777" w:rsidR="00784CC0" w:rsidRDefault="00784CC0" w:rsidP="00784CC0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  <w:tc>
          <w:tcPr>
            <w:tcW w:w="3975" w:type="dxa"/>
            <w:gridSpan w:val="5"/>
            <w:vAlign w:val="center"/>
          </w:tcPr>
          <w:p w14:paraId="3637435A" w14:textId="464A2D07" w:rsidR="00784CC0" w:rsidRDefault="00784CC0" w:rsidP="005B4BBA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 w:rsidRPr="000B0338">
              <w:rPr>
                <w:rFonts w:ascii="Avenir Next LT Pro" w:eastAsia="Times New Roman" w:hAnsi="Avenir Next LT Pro" w:cs="Calibri"/>
                <w:bCs/>
                <w:sz w:val="20"/>
                <w:szCs w:val="20"/>
              </w:rPr>
              <w:t>Heartburn &amp; Reflux</w:t>
            </w:r>
          </w:p>
        </w:tc>
        <w:tc>
          <w:tcPr>
            <w:tcW w:w="1270" w:type="dxa"/>
            <w:gridSpan w:val="3"/>
          </w:tcPr>
          <w:p w14:paraId="011FB063" w14:textId="77777777" w:rsidR="00784CC0" w:rsidRDefault="00784CC0" w:rsidP="00784CC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</w:tr>
      <w:tr w:rsidR="00784CC0" w14:paraId="76C71126" w14:textId="77777777" w:rsidTr="005B4BBA">
        <w:trPr>
          <w:gridBefore w:val="1"/>
          <w:gridAfter w:val="2"/>
          <w:wBefore w:w="142" w:type="dxa"/>
          <w:wAfter w:w="256" w:type="dxa"/>
        </w:trPr>
        <w:tc>
          <w:tcPr>
            <w:tcW w:w="3480" w:type="dxa"/>
            <w:vAlign w:val="center"/>
          </w:tcPr>
          <w:p w14:paraId="4F03E6D7" w14:textId="233CA3BF" w:rsidR="00784CC0" w:rsidRDefault="00784CC0" w:rsidP="005B4BBA">
            <w:pPr>
              <w:rPr>
                <w:rFonts w:ascii="Avenir Next LT Pro" w:eastAsia="Times New Roman" w:hAnsi="Avenir Next LT Pro" w:cs="Calibri"/>
                <w:bCs/>
                <w:sz w:val="20"/>
                <w:szCs w:val="20"/>
              </w:rPr>
            </w:pPr>
            <w:r w:rsidRPr="000B0338">
              <w:rPr>
                <w:rFonts w:ascii="Avenir Next LT Pro" w:eastAsia="Times New Roman" w:hAnsi="Avenir Next LT Pro" w:cs="Calibri"/>
                <w:bCs/>
                <w:sz w:val="20"/>
                <w:szCs w:val="20"/>
              </w:rPr>
              <w:t>Bowel Cancer</w:t>
            </w:r>
          </w:p>
        </w:tc>
        <w:tc>
          <w:tcPr>
            <w:tcW w:w="1277" w:type="dxa"/>
            <w:gridSpan w:val="2"/>
          </w:tcPr>
          <w:p w14:paraId="5062EE93" w14:textId="77777777" w:rsidR="00784CC0" w:rsidRDefault="00784CC0" w:rsidP="00784CC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</w:p>
          <w:p w14:paraId="63BBAC4E" w14:textId="77777777" w:rsidR="00784CC0" w:rsidRDefault="00784CC0" w:rsidP="00784CC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bottom w:val="nil"/>
            </w:tcBorders>
          </w:tcPr>
          <w:p w14:paraId="31CE2340" w14:textId="77777777" w:rsidR="00784CC0" w:rsidRDefault="00784CC0" w:rsidP="00784CC0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  <w:tc>
          <w:tcPr>
            <w:tcW w:w="3975" w:type="dxa"/>
            <w:gridSpan w:val="5"/>
            <w:vAlign w:val="center"/>
          </w:tcPr>
          <w:p w14:paraId="4C2B0BD7" w14:textId="0D189C3C" w:rsidR="00784CC0" w:rsidRDefault="00784CC0" w:rsidP="005B4BBA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 w:rsidRPr="000B0338">
              <w:rPr>
                <w:rFonts w:ascii="Avenir Next LT Pro" w:eastAsia="Times New Roman" w:hAnsi="Avenir Next LT Pro" w:cs="Calibri"/>
                <w:bCs/>
                <w:sz w:val="20"/>
                <w:szCs w:val="20"/>
              </w:rPr>
              <w:t>Helicobacter pylori</w:t>
            </w:r>
          </w:p>
        </w:tc>
        <w:tc>
          <w:tcPr>
            <w:tcW w:w="1270" w:type="dxa"/>
            <w:gridSpan w:val="3"/>
          </w:tcPr>
          <w:p w14:paraId="2A721CC9" w14:textId="77777777" w:rsidR="00784CC0" w:rsidRDefault="00784CC0" w:rsidP="00784CC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</w:tr>
      <w:tr w:rsidR="00784CC0" w14:paraId="14603E6D" w14:textId="77777777" w:rsidTr="001E18D6">
        <w:trPr>
          <w:gridBefore w:val="1"/>
          <w:gridAfter w:val="2"/>
          <w:wBefore w:w="142" w:type="dxa"/>
          <w:wAfter w:w="256" w:type="dxa"/>
        </w:trPr>
        <w:tc>
          <w:tcPr>
            <w:tcW w:w="3480" w:type="dxa"/>
            <w:shd w:val="clear" w:color="auto" w:fill="D9D9D9" w:themeFill="background1" w:themeFillShade="D9"/>
            <w:vAlign w:val="center"/>
          </w:tcPr>
          <w:p w14:paraId="61F1BF15" w14:textId="38EB0CB6" w:rsidR="00784CC0" w:rsidRPr="005B4BBA" w:rsidRDefault="00784CC0" w:rsidP="005B4BBA">
            <w:pPr>
              <w:rPr>
                <w:rFonts w:ascii="Avenir Next LT Pro" w:eastAsia="Times New Roman" w:hAnsi="Avenir Next LT Pro" w:cs="Calibri"/>
                <w:bCs/>
                <w:sz w:val="20"/>
                <w:szCs w:val="20"/>
              </w:rPr>
            </w:pPr>
            <w:r w:rsidRPr="005B4BBA">
              <w:rPr>
                <w:rFonts w:ascii="Avenir Next LT Pro" w:eastAsia="Times New Roman" w:hAnsi="Avenir Next LT Pro" w:cs="Calibri"/>
                <w:bCs/>
                <w:sz w:val="20"/>
                <w:szCs w:val="20"/>
              </w:rPr>
              <w:t>Coeliac Disease</w:t>
            </w:r>
          </w:p>
        </w:tc>
        <w:tc>
          <w:tcPr>
            <w:tcW w:w="1277" w:type="dxa"/>
            <w:gridSpan w:val="2"/>
            <w:shd w:val="clear" w:color="auto" w:fill="D9D9D9" w:themeFill="background1" w:themeFillShade="D9"/>
          </w:tcPr>
          <w:p w14:paraId="123C7A43" w14:textId="6114D7AC" w:rsidR="00784CC0" w:rsidRPr="005B4BBA" w:rsidRDefault="005B4BBA" w:rsidP="005B4BBA">
            <w:pPr>
              <w:jc w:val="center"/>
              <w:rPr>
                <w:rFonts w:ascii="Avenir Next LT Pro" w:hAnsi="Avenir Next LT Pro"/>
                <w:b/>
                <w:bCs/>
                <w:sz w:val="20"/>
                <w:szCs w:val="20"/>
              </w:rPr>
            </w:pPr>
            <w:r w:rsidRPr="005B4BBA">
              <w:rPr>
                <w:rFonts w:ascii="Avenir Next LT Pro" w:hAnsi="Avenir Next LT Pro"/>
                <w:b/>
                <w:bCs/>
                <w:sz w:val="20"/>
                <w:szCs w:val="20"/>
              </w:rPr>
              <w:t>Out of stock</w:t>
            </w:r>
          </w:p>
        </w:tc>
        <w:tc>
          <w:tcPr>
            <w:tcW w:w="346" w:type="dxa"/>
            <w:tcBorders>
              <w:top w:val="nil"/>
              <w:bottom w:val="nil"/>
            </w:tcBorders>
          </w:tcPr>
          <w:p w14:paraId="352B0E3E" w14:textId="77777777" w:rsidR="00784CC0" w:rsidRDefault="00784CC0" w:rsidP="00784CC0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  <w:tc>
          <w:tcPr>
            <w:tcW w:w="3975" w:type="dxa"/>
            <w:gridSpan w:val="5"/>
            <w:vAlign w:val="center"/>
          </w:tcPr>
          <w:p w14:paraId="4FCE3950" w14:textId="254ADB47" w:rsidR="00784CC0" w:rsidRDefault="00784CC0" w:rsidP="005B4BBA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 w:rsidRPr="000B0338">
              <w:rPr>
                <w:rFonts w:ascii="Avenir Next LT Pro" w:eastAsia="Times New Roman" w:hAnsi="Avenir Next LT Pro" w:cs="Calibri"/>
                <w:bCs/>
                <w:sz w:val="20"/>
                <w:szCs w:val="20"/>
              </w:rPr>
              <w:t>Indigestion</w:t>
            </w:r>
          </w:p>
        </w:tc>
        <w:tc>
          <w:tcPr>
            <w:tcW w:w="1270" w:type="dxa"/>
            <w:gridSpan w:val="3"/>
          </w:tcPr>
          <w:p w14:paraId="35799545" w14:textId="77777777" w:rsidR="00784CC0" w:rsidRDefault="00784CC0" w:rsidP="00784CC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</w:tr>
      <w:tr w:rsidR="00784CC0" w14:paraId="53FDEA6F" w14:textId="77777777" w:rsidTr="005B4BBA">
        <w:trPr>
          <w:gridBefore w:val="1"/>
          <w:gridAfter w:val="2"/>
          <w:wBefore w:w="142" w:type="dxa"/>
          <w:wAfter w:w="256" w:type="dxa"/>
        </w:trPr>
        <w:tc>
          <w:tcPr>
            <w:tcW w:w="3480" w:type="dxa"/>
            <w:vAlign w:val="center"/>
          </w:tcPr>
          <w:p w14:paraId="1F31DD6F" w14:textId="675CF938" w:rsidR="00784CC0" w:rsidRPr="000B0338" w:rsidRDefault="00784CC0" w:rsidP="005B4BBA">
            <w:pPr>
              <w:rPr>
                <w:rFonts w:ascii="Avenir Next LT Pro" w:eastAsia="Times New Roman" w:hAnsi="Avenir Next LT Pro" w:cs="Calibri"/>
                <w:bCs/>
                <w:sz w:val="20"/>
                <w:szCs w:val="20"/>
              </w:rPr>
            </w:pPr>
            <w:r w:rsidRPr="000B0338">
              <w:rPr>
                <w:rFonts w:ascii="Avenir Next LT Pro" w:eastAsia="Times New Roman" w:hAnsi="Avenir Next LT Pro" w:cs="Calibri"/>
                <w:bCs/>
                <w:sz w:val="20"/>
                <w:szCs w:val="20"/>
              </w:rPr>
              <w:t>Constipation</w:t>
            </w:r>
          </w:p>
        </w:tc>
        <w:tc>
          <w:tcPr>
            <w:tcW w:w="1277" w:type="dxa"/>
            <w:gridSpan w:val="2"/>
          </w:tcPr>
          <w:p w14:paraId="74DCA12C" w14:textId="77777777" w:rsidR="00784CC0" w:rsidRDefault="00784CC0" w:rsidP="00784CC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</w:p>
          <w:p w14:paraId="5708BAE6" w14:textId="1FB0D0CC" w:rsidR="00784CC0" w:rsidRDefault="00784CC0" w:rsidP="00784CC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bottom w:val="nil"/>
            </w:tcBorders>
          </w:tcPr>
          <w:p w14:paraId="04F6DFA7" w14:textId="77777777" w:rsidR="00784CC0" w:rsidRDefault="00784CC0" w:rsidP="00784CC0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  <w:tc>
          <w:tcPr>
            <w:tcW w:w="3975" w:type="dxa"/>
            <w:gridSpan w:val="5"/>
            <w:vAlign w:val="center"/>
          </w:tcPr>
          <w:p w14:paraId="0DEEB1D5" w14:textId="58ED81B8" w:rsidR="00784CC0" w:rsidRDefault="00784CC0" w:rsidP="005B4BBA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 w:rsidRPr="000B0338">
              <w:rPr>
                <w:rFonts w:ascii="Avenir Next LT Pro" w:eastAsia="Times New Roman" w:hAnsi="Avenir Next LT Pro" w:cs="Calibri"/>
                <w:bCs/>
                <w:sz w:val="20"/>
                <w:szCs w:val="20"/>
              </w:rPr>
              <w:t>Irritable Bowel Syndrome</w:t>
            </w:r>
            <w:r>
              <w:rPr>
                <w:rFonts w:ascii="Avenir Next LT Pro" w:eastAsia="Times New Roman" w:hAnsi="Avenir Next LT Pro" w:cs="Calibri"/>
                <w:bCs/>
                <w:sz w:val="20"/>
                <w:szCs w:val="20"/>
              </w:rPr>
              <w:t xml:space="preserve"> (IBS)</w:t>
            </w:r>
          </w:p>
        </w:tc>
        <w:tc>
          <w:tcPr>
            <w:tcW w:w="1270" w:type="dxa"/>
            <w:gridSpan w:val="3"/>
          </w:tcPr>
          <w:p w14:paraId="1928F9A5" w14:textId="77777777" w:rsidR="00784CC0" w:rsidRDefault="00784CC0" w:rsidP="00784CC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</w:tr>
      <w:tr w:rsidR="00784CC0" w14:paraId="0ADA1AF6" w14:textId="77777777" w:rsidTr="005B4BBA">
        <w:trPr>
          <w:gridBefore w:val="1"/>
          <w:gridAfter w:val="2"/>
          <w:wBefore w:w="142" w:type="dxa"/>
          <w:wAfter w:w="256" w:type="dxa"/>
        </w:trPr>
        <w:tc>
          <w:tcPr>
            <w:tcW w:w="3480" w:type="dxa"/>
            <w:vAlign w:val="center"/>
          </w:tcPr>
          <w:p w14:paraId="4EB00BF4" w14:textId="511F220B" w:rsidR="00784CC0" w:rsidRPr="000B0338" w:rsidRDefault="00784CC0" w:rsidP="005B4BBA">
            <w:pPr>
              <w:rPr>
                <w:rFonts w:ascii="Avenir Next LT Pro" w:eastAsia="Times New Roman" w:hAnsi="Avenir Next LT Pro" w:cs="Calibri"/>
                <w:bCs/>
                <w:sz w:val="20"/>
                <w:szCs w:val="20"/>
              </w:rPr>
            </w:pPr>
            <w:r>
              <w:rPr>
                <w:rFonts w:ascii="Avenir Next LT Pro" w:eastAsia="Times New Roman" w:hAnsi="Avenir Next LT Pro" w:cs="Calibri"/>
                <w:bCs/>
                <w:sz w:val="20"/>
                <w:szCs w:val="20"/>
              </w:rPr>
              <w:t>C</w:t>
            </w:r>
            <w:r w:rsidRPr="000B0338">
              <w:rPr>
                <w:rFonts w:ascii="Avenir Next LT Pro" w:eastAsia="Times New Roman" w:hAnsi="Avenir Next LT Pro" w:cs="Calibri"/>
                <w:bCs/>
                <w:sz w:val="20"/>
                <w:szCs w:val="20"/>
              </w:rPr>
              <w:t>rohn's Disease</w:t>
            </w:r>
          </w:p>
        </w:tc>
        <w:tc>
          <w:tcPr>
            <w:tcW w:w="1277" w:type="dxa"/>
            <w:gridSpan w:val="2"/>
          </w:tcPr>
          <w:p w14:paraId="1B07F923" w14:textId="77777777" w:rsidR="00784CC0" w:rsidRDefault="00784CC0" w:rsidP="00784CC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</w:p>
          <w:p w14:paraId="52C77E29" w14:textId="77777777" w:rsidR="00784CC0" w:rsidRDefault="00784CC0" w:rsidP="00784CC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bottom w:val="nil"/>
            </w:tcBorders>
          </w:tcPr>
          <w:p w14:paraId="4A3FC1A9" w14:textId="77777777" w:rsidR="00784CC0" w:rsidRDefault="00784CC0" w:rsidP="00784CC0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  <w:tc>
          <w:tcPr>
            <w:tcW w:w="3975" w:type="dxa"/>
            <w:gridSpan w:val="5"/>
            <w:vAlign w:val="center"/>
          </w:tcPr>
          <w:p w14:paraId="0AF55746" w14:textId="6823D9B8" w:rsidR="00784CC0" w:rsidRDefault="00784CC0" w:rsidP="005B4BBA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 w:rsidRPr="000B0338">
              <w:rPr>
                <w:rFonts w:ascii="Avenir Next LT Pro" w:eastAsia="Times New Roman" w:hAnsi="Avenir Next LT Pro" w:cs="Calibri"/>
                <w:bCs/>
                <w:sz w:val="20"/>
                <w:szCs w:val="20"/>
              </w:rPr>
              <w:t>Polyps in the Bowel</w:t>
            </w:r>
          </w:p>
        </w:tc>
        <w:tc>
          <w:tcPr>
            <w:tcW w:w="1270" w:type="dxa"/>
            <w:gridSpan w:val="3"/>
          </w:tcPr>
          <w:p w14:paraId="0121DAF8" w14:textId="556B7173" w:rsidR="00784CC0" w:rsidRDefault="00784CC0" w:rsidP="00784CC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</w:tr>
      <w:tr w:rsidR="00784CC0" w14:paraId="26069135" w14:textId="77777777" w:rsidTr="005B4BBA">
        <w:trPr>
          <w:gridBefore w:val="1"/>
          <w:gridAfter w:val="2"/>
          <w:wBefore w:w="142" w:type="dxa"/>
          <w:wAfter w:w="256" w:type="dxa"/>
        </w:trPr>
        <w:tc>
          <w:tcPr>
            <w:tcW w:w="3480" w:type="dxa"/>
            <w:vAlign w:val="center"/>
          </w:tcPr>
          <w:p w14:paraId="38328FE3" w14:textId="26415D69" w:rsidR="00784CC0" w:rsidRDefault="00784CC0" w:rsidP="005B4BBA">
            <w:pPr>
              <w:rPr>
                <w:rFonts w:ascii="Avenir Next LT Pro" w:eastAsia="Times New Roman" w:hAnsi="Avenir Next LT Pro" w:cs="Calibri"/>
                <w:bCs/>
                <w:sz w:val="20"/>
                <w:szCs w:val="20"/>
              </w:rPr>
            </w:pPr>
            <w:r w:rsidRPr="000B0338">
              <w:rPr>
                <w:rFonts w:ascii="Avenir Next LT Pro" w:eastAsia="Times New Roman" w:hAnsi="Avenir Next LT Pro" w:cs="Calibri"/>
                <w:bCs/>
                <w:sz w:val="20"/>
                <w:szCs w:val="20"/>
              </w:rPr>
              <w:t>Diarrhoea</w:t>
            </w:r>
          </w:p>
        </w:tc>
        <w:tc>
          <w:tcPr>
            <w:tcW w:w="1277" w:type="dxa"/>
            <w:gridSpan w:val="2"/>
          </w:tcPr>
          <w:p w14:paraId="00E6CE96" w14:textId="77777777" w:rsidR="00784CC0" w:rsidRDefault="00784CC0" w:rsidP="00784CC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</w:p>
          <w:p w14:paraId="06C6CC96" w14:textId="77777777" w:rsidR="00784CC0" w:rsidRDefault="00784CC0" w:rsidP="00784CC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bottom w:val="nil"/>
            </w:tcBorders>
          </w:tcPr>
          <w:p w14:paraId="13A35729" w14:textId="77777777" w:rsidR="00784CC0" w:rsidRDefault="00784CC0" w:rsidP="00784CC0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  <w:tc>
          <w:tcPr>
            <w:tcW w:w="3975" w:type="dxa"/>
            <w:gridSpan w:val="5"/>
            <w:vAlign w:val="center"/>
          </w:tcPr>
          <w:p w14:paraId="7C536A00" w14:textId="57BDAD7B" w:rsidR="00784CC0" w:rsidRPr="00B82E9D" w:rsidRDefault="00253209" w:rsidP="005B4BBA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eastAsia="Times New Roman" w:hAnsi="Avenir Next LT Pro" w:cs="Calibri"/>
                <w:bCs/>
                <w:sz w:val="20"/>
                <w:szCs w:val="20"/>
              </w:rPr>
              <w:t xml:space="preserve">The </w:t>
            </w:r>
            <w:r w:rsidR="00784CC0" w:rsidRPr="00B82E9D">
              <w:rPr>
                <w:rFonts w:ascii="Avenir Next LT Pro" w:eastAsia="Times New Roman" w:hAnsi="Avenir Next LT Pro" w:cs="Calibri"/>
                <w:bCs/>
                <w:sz w:val="20"/>
                <w:szCs w:val="20"/>
              </w:rPr>
              <w:t xml:space="preserve">Role of </w:t>
            </w:r>
            <w:r>
              <w:rPr>
                <w:rFonts w:ascii="Avenir Next LT Pro" w:eastAsia="Times New Roman" w:hAnsi="Avenir Next LT Pro" w:cs="Calibri"/>
                <w:bCs/>
                <w:sz w:val="20"/>
                <w:szCs w:val="20"/>
              </w:rPr>
              <w:t xml:space="preserve">the </w:t>
            </w:r>
            <w:r w:rsidR="00784CC0" w:rsidRPr="00B82E9D">
              <w:rPr>
                <w:rFonts w:ascii="Avenir Next LT Pro" w:eastAsia="Times New Roman" w:hAnsi="Avenir Next LT Pro" w:cs="Calibri"/>
                <w:bCs/>
                <w:sz w:val="20"/>
                <w:szCs w:val="20"/>
              </w:rPr>
              <w:t xml:space="preserve">Gut </w:t>
            </w:r>
            <w:r>
              <w:rPr>
                <w:rFonts w:ascii="Avenir Next LT Pro" w:eastAsia="Times New Roman" w:hAnsi="Avenir Next LT Pro" w:cs="Calibri"/>
                <w:bCs/>
                <w:sz w:val="20"/>
                <w:szCs w:val="20"/>
              </w:rPr>
              <w:t>Microbiome</w:t>
            </w:r>
            <w:r w:rsidR="00784CC0" w:rsidRPr="00B82E9D">
              <w:rPr>
                <w:rFonts w:ascii="Avenir Next LT Pro" w:eastAsia="Times New Roman" w:hAnsi="Avenir Next LT Pro" w:cs="Calibri"/>
                <w:bCs/>
                <w:sz w:val="20"/>
                <w:szCs w:val="20"/>
              </w:rPr>
              <w:t xml:space="preserve"> in Health &amp; Disease</w:t>
            </w:r>
          </w:p>
        </w:tc>
        <w:tc>
          <w:tcPr>
            <w:tcW w:w="1270" w:type="dxa"/>
            <w:gridSpan w:val="3"/>
          </w:tcPr>
          <w:p w14:paraId="2716855A" w14:textId="77777777" w:rsidR="00784CC0" w:rsidRDefault="00784CC0" w:rsidP="00784CC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</w:tr>
      <w:tr w:rsidR="00784CC0" w14:paraId="5F15371C" w14:textId="77777777" w:rsidTr="005B4BBA">
        <w:trPr>
          <w:gridBefore w:val="1"/>
          <w:gridAfter w:val="2"/>
          <w:wBefore w:w="142" w:type="dxa"/>
          <w:wAfter w:w="256" w:type="dxa"/>
        </w:trPr>
        <w:tc>
          <w:tcPr>
            <w:tcW w:w="3480" w:type="dxa"/>
            <w:vAlign w:val="center"/>
          </w:tcPr>
          <w:p w14:paraId="49B65173" w14:textId="7223A49E" w:rsidR="00784CC0" w:rsidRPr="000B0338" w:rsidRDefault="00784CC0" w:rsidP="005B4BBA">
            <w:pPr>
              <w:rPr>
                <w:rFonts w:ascii="Avenir Next LT Pro" w:eastAsia="Times New Roman" w:hAnsi="Avenir Next LT Pro" w:cs="Calibri"/>
                <w:bCs/>
                <w:sz w:val="20"/>
                <w:szCs w:val="20"/>
              </w:rPr>
            </w:pPr>
            <w:r w:rsidRPr="000B0338">
              <w:rPr>
                <w:rFonts w:ascii="Avenir Next LT Pro" w:eastAsia="Times New Roman" w:hAnsi="Avenir Next LT Pro" w:cs="Calibri"/>
                <w:bCs/>
                <w:sz w:val="20"/>
                <w:szCs w:val="20"/>
              </w:rPr>
              <w:t>Diverticular Disease</w:t>
            </w:r>
          </w:p>
        </w:tc>
        <w:tc>
          <w:tcPr>
            <w:tcW w:w="1277" w:type="dxa"/>
            <w:gridSpan w:val="2"/>
          </w:tcPr>
          <w:p w14:paraId="7A2952F7" w14:textId="77777777" w:rsidR="00784CC0" w:rsidRDefault="00784CC0" w:rsidP="00784CC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</w:p>
          <w:p w14:paraId="725F8A08" w14:textId="77777777" w:rsidR="00784CC0" w:rsidRDefault="00784CC0" w:rsidP="00784CC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bottom w:val="nil"/>
            </w:tcBorders>
          </w:tcPr>
          <w:p w14:paraId="563F4C44" w14:textId="77777777" w:rsidR="00784CC0" w:rsidRDefault="00784CC0" w:rsidP="00784CC0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  <w:tc>
          <w:tcPr>
            <w:tcW w:w="3975" w:type="dxa"/>
            <w:gridSpan w:val="5"/>
            <w:vAlign w:val="center"/>
          </w:tcPr>
          <w:p w14:paraId="555DB42E" w14:textId="062CB27F" w:rsidR="00784CC0" w:rsidRDefault="00784CC0" w:rsidP="005B4BBA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 w:rsidRPr="000B0338">
              <w:rPr>
                <w:rFonts w:ascii="Avenir Next LT Pro" w:eastAsia="Times New Roman" w:hAnsi="Avenir Next LT Pro" w:cs="Calibri"/>
                <w:bCs/>
                <w:sz w:val="20"/>
                <w:szCs w:val="20"/>
              </w:rPr>
              <w:t>Ulcerative Colitis</w:t>
            </w:r>
          </w:p>
        </w:tc>
        <w:tc>
          <w:tcPr>
            <w:tcW w:w="1270" w:type="dxa"/>
            <w:gridSpan w:val="3"/>
          </w:tcPr>
          <w:p w14:paraId="06D61CA2" w14:textId="77777777" w:rsidR="00784CC0" w:rsidRDefault="00784CC0" w:rsidP="00784CC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</w:tr>
      <w:tr w:rsidR="00784CC0" w14:paraId="0756F1D5" w14:textId="77777777" w:rsidTr="005B4BBA">
        <w:trPr>
          <w:gridBefore w:val="1"/>
          <w:gridAfter w:val="2"/>
          <w:wBefore w:w="142" w:type="dxa"/>
          <w:wAfter w:w="256" w:type="dxa"/>
        </w:trPr>
        <w:tc>
          <w:tcPr>
            <w:tcW w:w="3480" w:type="dxa"/>
            <w:vAlign w:val="center"/>
          </w:tcPr>
          <w:p w14:paraId="542B33AD" w14:textId="43186434" w:rsidR="00784CC0" w:rsidRPr="000B0338" w:rsidRDefault="00784CC0" w:rsidP="005B4BBA">
            <w:pPr>
              <w:rPr>
                <w:rFonts w:ascii="Avenir Next LT Pro" w:eastAsia="Times New Roman" w:hAnsi="Avenir Next LT Pro" w:cs="Calibri"/>
                <w:bCs/>
                <w:sz w:val="20"/>
                <w:szCs w:val="20"/>
              </w:rPr>
            </w:pPr>
            <w:r>
              <w:rPr>
                <w:rFonts w:ascii="Avenir Next LT Pro" w:eastAsia="Times New Roman" w:hAnsi="Avenir Next LT Pro" w:cs="Calibri"/>
                <w:bCs/>
                <w:sz w:val="20"/>
                <w:szCs w:val="20"/>
              </w:rPr>
              <w:t>Healthy Eating</w:t>
            </w:r>
          </w:p>
        </w:tc>
        <w:tc>
          <w:tcPr>
            <w:tcW w:w="1277" w:type="dxa"/>
            <w:gridSpan w:val="2"/>
          </w:tcPr>
          <w:p w14:paraId="3317F9F8" w14:textId="77777777" w:rsidR="00784CC0" w:rsidRDefault="00784CC0" w:rsidP="00784CC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</w:p>
          <w:p w14:paraId="186A5E06" w14:textId="77777777" w:rsidR="00784CC0" w:rsidRDefault="00784CC0" w:rsidP="00784CC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bottom w:val="nil"/>
            </w:tcBorders>
          </w:tcPr>
          <w:p w14:paraId="43A5CE6B" w14:textId="77777777" w:rsidR="00784CC0" w:rsidRDefault="00784CC0" w:rsidP="00784CC0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  <w:tc>
          <w:tcPr>
            <w:tcW w:w="3975" w:type="dxa"/>
            <w:gridSpan w:val="5"/>
            <w:tcBorders>
              <w:bottom w:val="single" w:sz="4" w:space="0" w:color="auto"/>
            </w:tcBorders>
          </w:tcPr>
          <w:p w14:paraId="4AECA83A" w14:textId="5DC5BE91" w:rsidR="00784CC0" w:rsidRDefault="00784CC0" w:rsidP="00784CC0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  <w:tc>
          <w:tcPr>
            <w:tcW w:w="1270" w:type="dxa"/>
            <w:gridSpan w:val="3"/>
            <w:tcBorders>
              <w:bottom w:val="single" w:sz="4" w:space="0" w:color="auto"/>
            </w:tcBorders>
          </w:tcPr>
          <w:p w14:paraId="73FE8C3D" w14:textId="77777777" w:rsidR="00784CC0" w:rsidRDefault="00784CC0" w:rsidP="00784CC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</w:tr>
      <w:tr w:rsidR="00D6682B" w14:paraId="2C66C601" w14:textId="77777777" w:rsidTr="005B4BBA">
        <w:trPr>
          <w:gridBefore w:val="1"/>
          <w:gridAfter w:val="2"/>
          <w:wBefore w:w="142" w:type="dxa"/>
          <w:wAfter w:w="256" w:type="dxa"/>
          <w:trHeight w:val="305"/>
        </w:trPr>
        <w:tc>
          <w:tcPr>
            <w:tcW w:w="1034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BCCF00"/>
            <w:vAlign w:val="center"/>
          </w:tcPr>
          <w:p w14:paraId="760EAF44" w14:textId="5AE937CD" w:rsidR="00D6682B" w:rsidRPr="004C5E56" w:rsidRDefault="00D6682B" w:rsidP="005B4BBA">
            <w:pPr>
              <w:rPr>
                <w:rFonts w:ascii="Avenir Next LT Pro" w:hAnsi="Avenir Next LT Pro"/>
                <w:b/>
                <w:bCs/>
                <w:iCs/>
                <w:color w:val="FFFFFF" w:themeColor="background1"/>
                <w:sz w:val="20"/>
                <w:szCs w:val="20"/>
              </w:rPr>
            </w:pPr>
            <w:r w:rsidRPr="004C5E56"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  <w:lastRenderedPageBreak/>
              <w:t>Leaflet and delivery pricing</w:t>
            </w:r>
            <w:r w:rsidR="00653CF2"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  <w:t xml:space="preserve"> (Ju</w:t>
            </w:r>
            <w:r w:rsidR="00FF6DCD"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  <w:t>ly</w:t>
            </w:r>
            <w:r w:rsidR="00653CF2"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  <w:t xml:space="preserve"> 2026)</w:t>
            </w:r>
          </w:p>
        </w:tc>
      </w:tr>
      <w:tr w:rsidR="00D6682B" w14:paraId="24D68164" w14:textId="77777777" w:rsidTr="005B4BBA">
        <w:trPr>
          <w:gridBefore w:val="1"/>
          <w:gridAfter w:val="2"/>
          <w:wBefore w:w="142" w:type="dxa"/>
          <w:wAfter w:w="256" w:type="dxa"/>
        </w:trPr>
        <w:tc>
          <w:tcPr>
            <w:tcW w:w="1034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08B8E15" w14:textId="77777777" w:rsidR="00D6682B" w:rsidRPr="00C95B26" w:rsidRDefault="00D6682B" w:rsidP="00040B4B">
            <w:pPr>
              <w:rPr>
                <w:rFonts w:ascii="Avenir Next LT Pro" w:hAnsi="Avenir Next LT Pro"/>
                <w:iCs/>
                <w:sz w:val="8"/>
                <w:szCs w:val="8"/>
              </w:rPr>
            </w:pPr>
          </w:p>
        </w:tc>
      </w:tr>
      <w:tr w:rsidR="00C35B84" w14:paraId="1127F09B" w14:textId="77777777" w:rsidTr="005B4BBA">
        <w:trPr>
          <w:gridBefore w:val="1"/>
          <w:gridAfter w:val="2"/>
          <w:wBefore w:w="142" w:type="dxa"/>
          <w:wAfter w:w="256" w:type="dxa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5379"/>
          </w:tcPr>
          <w:p w14:paraId="47B280EF" w14:textId="6A0038AF" w:rsidR="00C35B84" w:rsidRPr="00474710" w:rsidRDefault="00C35B84" w:rsidP="00040B4B">
            <w:pPr>
              <w:rPr>
                <w:rFonts w:ascii="Avenir Next LT Pro" w:hAnsi="Avenir Next LT Pro"/>
                <w:b/>
                <w:bCs/>
                <w:iCs/>
                <w:color w:val="FFFFFF" w:themeColor="background1"/>
                <w:sz w:val="20"/>
                <w:szCs w:val="20"/>
              </w:rPr>
            </w:pPr>
            <w:r w:rsidRPr="00474710">
              <w:rPr>
                <w:rFonts w:ascii="Avenir Next LT Pro" w:hAnsi="Avenir Next LT Pro"/>
                <w:b/>
                <w:bCs/>
                <w:iCs/>
                <w:color w:val="FFFFFF" w:themeColor="background1"/>
                <w:sz w:val="20"/>
                <w:szCs w:val="20"/>
              </w:rPr>
              <w:t>Leaflet Price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5379"/>
          </w:tcPr>
          <w:p w14:paraId="26093348" w14:textId="28C8A4E2" w:rsidR="00C35B84" w:rsidRPr="00474710" w:rsidRDefault="00C35B84" w:rsidP="00D6682B">
            <w:pPr>
              <w:jc w:val="center"/>
              <w:rPr>
                <w:rFonts w:ascii="Avenir Next LT Pro" w:hAnsi="Avenir Next LT Pro"/>
                <w:b/>
                <w:bCs/>
                <w:iCs/>
                <w:color w:val="FFFFFF" w:themeColor="background1"/>
                <w:sz w:val="20"/>
                <w:szCs w:val="20"/>
              </w:rPr>
            </w:pPr>
            <w:r w:rsidRPr="00474710">
              <w:rPr>
                <w:rFonts w:ascii="Avenir Next LT Pro" w:hAnsi="Avenir Next LT Pro"/>
                <w:b/>
                <w:bCs/>
                <w:iCs/>
                <w:color w:val="FFFFFF" w:themeColor="background1"/>
                <w:sz w:val="20"/>
                <w:szCs w:val="20"/>
              </w:rPr>
              <w:t>NHS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5379"/>
          </w:tcPr>
          <w:p w14:paraId="4206A4AF" w14:textId="09A21F91" w:rsidR="00C35B84" w:rsidRPr="00474710" w:rsidRDefault="00C35B84" w:rsidP="00D6682B">
            <w:pPr>
              <w:jc w:val="center"/>
              <w:rPr>
                <w:rFonts w:ascii="Avenir Next LT Pro" w:hAnsi="Avenir Next LT Pro"/>
                <w:b/>
                <w:bCs/>
                <w:iCs/>
                <w:color w:val="FFFFFF" w:themeColor="background1"/>
                <w:sz w:val="20"/>
                <w:szCs w:val="20"/>
              </w:rPr>
            </w:pPr>
            <w:r w:rsidRPr="00474710">
              <w:rPr>
                <w:rFonts w:ascii="Avenir Next LT Pro" w:hAnsi="Avenir Next LT Pro"/>
                <w:b/>
                <w:bCs/>
                <w:iCs/>
                <w:color w:val="FFFFFF" w:themeColor="background1"/>
                <w:sz w:val="20"/>
                <w:szCs w:val="20"/>
              </w:rPr>
              <w:t>Private</w:t>
            </w:r>
          </w:p>
        </w:tc>
        <w:tc>
          <w:tcPr>
            <w:tcW w:w="4252" w:type="dxa"/>
            <w:gridSpan w:val="6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C21C29C" w14:textId="703806F9" w:rsidR="00C35B84" w:rsidRPr="00FF6DCD" w:rsidRDefault="00C35B84" w:rsidP="00211769">
            <w:pPr>
              <w:jc w:val="center"/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</w:pPr>
            <w:r w:rsidRPr="00FF6DCD"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  <w:t>Please see tables for more detailed leaflet price calculations</w:t>
            </w:r>
            <w:r w:rsidR="00A16E48"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  <w:t xml:space="preserve"> - p</w:t>
            </w:r>
            <w:r w:rsidRPr="00FF6DCD"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  <w:t xml:space="preserve">lease ensure your order price tallies with </w:t>
            </w:r>
            <w:r w:rsidR="00FF6DCD"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  <w:t>this</w:t>
            </w:r>
          </w:p>
          <w:p w14:paraId="15D02113" w14:textId="77777777" w:rsidR="00C35B84" w:rsidRPr="00FF6DCD" w:rsidRDefault="00C35B84" w:rsidP="00211769">
            <w:pPr>
              <w:jc w:val="center"/>
              <w:rPr>
                <w:rFonts w:ascii="Avenir Next LT Pro" w:hAnsi="Avenir Next LT Pro"/>
                <w:b/>
                <w:bCs/>
                <w:iCs/>
                <w:sz w:val="18"/>
                <w:szCs w:val="18"/>
              </w:rPr>
            </w:pPr>
          </w:p>
          <w:p w14:paraId="2647804D" w14:textId="77777777" w:rsidR="00C35B84" w:rsidRPr="00FF6DCD" w:rsidRDefault="00C35B84" w:rsidP="00211769">
            <w:pPr>
              <w:jc w:val="center"/>
              <w:rPr>
                <w:rFonts w:ascii="Avenir Next LT Pro" w:hAnsi="Avenir Next LT Pro"/>
                <w:b/>
                <w:bCs/>
                <w:iCs/>
                <w:sz w:val="18"/>
                <w:szCs w:val="18"/>
              </w:rPr>
            </w:pPr>
          </w:p>
          <w:p w14:paraId="2633B869" w14:textId="094BC593" w:rsidR="00C35B84" w:rsidRPr="00FF6DCD" w:rsidRDefault="00C35B84" w:rsidP="00456979">
            <w:pPr>
              <w:jc w:val="center"/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</w:pPr>
            <w:r w:rsidRPr="00FF6DCD"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  <w:t>Surcharges apply for orders to</w:t>
            </w:r>
            <w:r w:rsidR="00FF6DCD"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  <w:br/>
            </w:r>
            <w:r w:rsidRPr="00FF6DCD"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  <w:t>offshore / highland locations</w:t>
            </w:r>
          </w:p>
          <w:p w14:paraId="2936508A" w14:textId="77777777" w:rsidR="00C35B84" w:rsidRPr="00FF6DCD" w:rsidRDefault="00C35B84" w:rsidP="00456979">
            <w:pPr>
              <w:jc w:val="center"/>
              <w:rPr>
                <w:rFonts w:ascii="Avenir Next LT Pro" w:hAnsi="Avenir Next LT Pro"/>
                <w:b/>
                <w:bCs/>
                <w:iCs/>
                <w:sz w:val="6"/>
                <w:szCs w:val="6"/>
              </w:rPr>
            </w:pPr>
          </w:p>
          <w:p w14:paraId="23BC810C" w14:textId="77777777" w:rsidR="00C35B84" w:rsidRPr="00FF6DCD" w:rsidRDefault="00C35B84" w:rsidP="00456979">
            <w:pPr>
              <w:jc w:val="center"/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</w:pPr>
          </w:p>
          <w:p w14:paraId="49BED134" w14:textId="77777777" w:rsidR="00C35B84" w:rsidRPr="00FF6DCD" w:rsidRDefault="00C35B84" w:rsidP="00456979">
            <w:pPr>
              <w:jc w:val="center"/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</w:pPr>
          </w:p>
          <w:p w14:paraId="5D7AD1C2" w14:textId="77777777" w:rsidR="00FF6DCD" w:rsidRDefault="00C35B84" w:rsidP="00456979">
            <w:pPr>
              <w:jc w:val="center"/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</w:pPr>
            <w:r w:rsidRPr="00FF6DCD"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  <w:t>For orders to Republic of Ireland,</w:t>
            </w:r>
          </w:p>
          <w:p w14:paraId="6CFF8E10" w14:textId="5BF83E4C" w:rsidR="00C35B84" w:rsidRPr="00FF6DCD" w:rsidRDefault="00C35B84" w:rsidP="00456979">
            <w:pPr>
              <w:jc w:val="center"/>
              <w:rPr>
                <w:rFonts w:ascii="Avenir Next LT Pro" w:hAnsi="Avenir Next LT Pro"/>
                <w:b/>
                <w:bCs/>
                <w:iCs/>
                <w:sz w:val="18"/>
                <w:szCs w:val="18"/>
              </w:rPr>
            </w:pPr>
            <w:r w:rsidRPr="00FF6DCD"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  <w:t>or orders over 4,000 leaflets, please contact us on 020 7486 0341 or leaflets@gutscharity.org.uk</w:t>
            </w:r>
          </w:p>
          <w:p w14:paraId="22F9EE61" w14:textId="77777777" w:rsidR="00C35B84" w:rsidRPr="00FF6DCD" w:rsidRDefault="00C35B84" w:rsidP="00C56A10">
            <w:pPr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</w:pPr>
          </w:p>
          <w:p w14:paraId="5A945A8C" w14:textId="77777777" w:rsidR="00C35B84" w:rsidRPr="00FF6DCD" w:rsidRDefault="00C35B84" w:rsidP="00C56A10">
            <w:pPr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</w:pPr>
          </w:p>
          <w:p w14:paraId="693ACEBC" w14:textId="77777777" w:rsidR="00C35B84" w:rsidRPr="00FF6DCD" w:rsidRDefault="00C35B84" w:rsidP="00C56A10">
            <w:pPr>
              <w:jc w:val="center"/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</w:pPr>
            <w:r w:rsidRPr="00FF6DCD"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  <w:t>Orders must be for a minimum of 100 leaflets, but do not need to be in denominations of 50 or 100</w:t>
            </w:r>
          </w:p>
          <w:p w14:paraId="1019F7CA" w14:textId="77777777" w:rsidR="00C35B84" w:rsidRPr="00FF6DCD" w:rsidRDefault="00C35B84" w:rsidP="00C56A10">
            <w:pPr>
              <w:jc w:val="center"/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</w:pPr>
          </w:p>
          <w:p w14:paraId="18B98B82" w14:textId="77777777" w:rsidR="00C35B84" w:rsidRPr="00FF6DCD" w:rsidRDefault="00C35B84" w:rsidP="00C56A10">
            <w:pPr>
              <w:jc w:val="center"/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</w:pPr>
          </w:p>
          <w:p w14:paraId="197AA566" w14:textId="4F43ACAA" w:rsidR="00C35B84" w:rsidRPr="00B82E9D" w:rsidRDefault="00C35B84" w:rsidP="00C56A10">
            <w:pPr>
              <w:jc w:val="center"/>
              <w:rPr>
                <w:rFonts w:ascii="Avenir Next LT Pro" w:hAnsi="Avenir Next LT Pro"/>
                <w:iCs/>
                <w:sz w:val="18"/>
                <w:szCs w:val="18"/>
              </w:rPr>
            </w:pPr>
            <w:r w:rsidRPr="00FF6DCD">
              <w:rPr>
                <w:rFonts w:ascii="Avenir Next LT Pro" w:hAnsi="Avenir Next LT Pro"/>
                <w:b/>
                <w:bCs/>
                <w:sz w:val="20"/>
                <w:szCs w:val="20"/>
              </w:rPr>
              <w:t>Please return your completed order form to leaflets@gutscharity.org.uk</w:t>
            </w:r>
          </w:p>
        </w:tc>
      </w:tr>
      <w:tr w:rsidR="00C35B84" w14:paraId="16C5E106" w14:textId="77777777" w:rsidTr="005B4BBA">
        <w:trPr>
          <w:gridBefore w:val="1"/>
          <w:gridAfter w:val="2"/>
          <w:wBefore w:w="142" w:type="dxa"/>
          <w:wAfter w:w="256" w:type="dxa"/>
          <w:trHeight w:val="468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3AA73" w14:textId="557FC274" w:rsidR="00C35B84" w:rsidRPr="00D6682B" w:rsidRDefault="00C35B84" w:rsidP="00AC5E53">
            <w:pPr>
              <w:rPr>
                <w:rFonts w:ascii="Avenir Next LT Pro" w:hAnsi="Avenir Next LT Pro"/>
                <w:sz w:val="20"/>
                <w:szCs w:val="20"/>
              </w:rPr>
            </w:pPr>
            <w:r w:rsidRPr="7BCF597C">
              <w:rPr>
                <w:rFonts w:ascii="Avenir Next LT Pro" w:hAnsi="Avenir Next LT Pro"/>
                <w:sz w:val="20"/>
                <w:szCs w:val="20"/>
              </w:rPr>
              <w:t>Price per 100 Leaflets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EAE07" w14:textId="4780A346" w:rsidR="00C35B84" w:rsidRPr="00D6682B" w:rsidRDefault="00C35B84" w:rsidP="00AC5E53">
            <w:pPr>
              <w:jc w:val="center"/>
              <w:rPr>
                <w:rFonts w:ascii="Avenir Next LT Pro" w:hAnsi="Avenir Next LT Pro"/>
                <w:sz w:val="20"/>
                <w:szCs w:val="20"/>
              </w:rPr>
            </w:pPr>
            <w:r w:rsidRPr="7BCF597C">
              <w:rPr>
                <w:rFonts w:ascii="Avenir Next LT Pro" w:hAnsi="Avenir Next LT Pro"/>
                <w:sz w:val="20"/>
                <w:szCs w:val="20"/>
              </w:rPr>
              <w:t>£25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741D8" w14:textId="47F43FC5" w:rsidR="00C35B84" w:rsidRPr="00D6682B" w:rsidRDefault="00C35B84" w:rsidP="00AC5E53">
            <w:pPr>
              <w:jc w:val="center"/>
              <w:rPr>
                <w:rFonts w:ascii="Avenir Next LT Pro" w:hAnsi="Avenir Next LT Pro"/>
                <w:sz w:val="20"/>
                <w:szCs w:val="20"/>
              </w:rPr>
            </w:pPr>
            <w:r w:rsidRPr="7BCF597C">
              <w:rPr>
                <w:rFonts w:ascii="Avenir Next LT Pro" w:hAnsi="Avenir Next LT Pro"/>
                <w:sz w:val="20"/>
                <w:szCs w:val="20"/>
              </w:rPr>
              <w:t>£36</w:t>
            </w:r>
          </w:p>
        </w:tc>
        <w:tc>
          <w:tcPr>
            <w:tcW w:w="4252" w:type="dxa"/>
            <w:gridSpan w:val="6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335ECB0" w14:textId="20E0D95D" w:rsidR="00C35B84" w:rsidRPr="004144D8" w:rsidRDefault="00C35B84" w:rsidP="00C56A10">
            <w:pPr>
              <w:jc w:val="center"/>
              <w:rPr>
                <w:rFonts w:ascii="Avenir Next LT Pro" w:hAnsi="Avenir Next LT Pro"/>
                <w:iCs/>
                <w:sz w:val="18"/>
                <w:szCs w:val="18"/>
              </w:rPr>
            </w:pPr>
          </w:p>
        </w:tc>
      </w:tr>
      <w:tr w:rsidR="00C35B84" w14:paraId="6BB32A05" w14:textId="77777777" w:rsidTr="005B4BBA">
        <w:trPr>
          <w:gridBefore w:val="1"/>
          <w:gridAfter w:val="2"/>
          <w:wBefore w:w="142" w:type="dxa"/>
          <w:wAfter w:w="256" w:type="dxa"/>
          <w:trHeight w:val="418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18597" w14:textId="5A1E6C06" w:rsidR="00AC5E53" w:rsidRPr="00AC5E53" w:rsidRDefault="00C35B84" w:rsidP="00AC5E53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Price per 50 leaflets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EBB6F" w14:textId="56025AB3" w:rsidR="00C35B84" w:rsidRPr="00D6682B" w:rsidRDefault="00C35B84" w:rsidP="00AC5E53">
            <w:pPr>
              <w:jc w:val="center"/>
              <w:rPr>
                <w:rFonts w:ascii="Avenir Next LT Pro" w:hAnsi="Avenir Next LT Pro"/>
                <w:sz w:val="20"/>
                <w:szCs w:val="20"/>
              </w:rPr>
            </w:pPr>
            <w:r>
              <w:rPr>
                <w:rFonts w:ascii="Avenir Next LT Pro" w:hAnsi="Avenir Next LT Pro"/>
                <w:sz w:val="20"/>
                <w:szCs w:val="20"/>
              </w:rPr>
              <w:t>£12.50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7965" w14:textId="040E49E8" w:rsidR="00C35B84" w:rsidRPr="00D6682B" w:rsidRDefault="00C35B84" w:rsidP="00AC5E53">
            <w:pPr>
              <w:jc w:val="center"/>
              <w:rPr>
                <w:rFonts w:ascii="Avenir Next LT Pro" w:hAnsi="Avenir Next LT Pro"/>
                <w:sz w:val="20"/>
                <w:szCs w:val="20"/>
              </w:rPr>
            </w:pPr>
            <w:r>
              <w:rPr>
                <w:rFonts w:ascii="Avenir Next LT Pro" w:hAnsi="Avenir Next LT Pro"/>
                <w:sz w:val="20"/>
                <w:szCs w:val="20"/>
              </w:rPr>
              <w:t>£18</w:t>
            </w:r>
          </w:p>
        </w:tc>
        <w:tc>
          <w:tcPr>
            <w:tcW w:w="4252" w:type="dxa"/>
            <w:gridSpan w:val="6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543236F" w14:textId="70B12EBB" w:rsidR="00C35B84" w:rsidRPr="004144D8" w:rsidRDefault="00C35B84" w:rsidP="00C56A10">
            <w:pPr>
              <w:jc w:val="center"/>
              <w:rPr>
                <w:rFonts w:ascii="Avenir Next LT Pro" w:hAnsi="Avenir Next LT Pro"/>
                <w:iCs/>
                <w:sz w:val="18"/>
                <w:szCs w:val="18"/>
              </w:rPr>
            </w:pPr>
          </w:p>
        </w:tc>
      </w:tr>
      <w:tr w:rsidR="00C35B84" w14:paraId="3D193878" w14:textId="77777777" w:rsidTr="005B4BBA">
        <w:trPr>
          <w:gridBefore w:val="1"/>
          <w:gridAfter w:val="2"/>
          <w:wBefore w:w="142" w:type="dxa"/>
          <w:wAfter w:w="256" w:type="dxa"/>
          <w:trHeight w:val="409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4E42" w14:textId="62EC7D25" w:rsidR="00C35B84" w:rsidRPr="7BCF597C" w:rsidRDefault="00C35B84" w:rsidP="00AC5E53">
            <w:pPr>
              <w:rPr>
                <w:rFonts w:ascii="Avenir Next LT Pro" w:hAnsi="Avenir Next LT Pro"/>
                <w:sz w:val="20"/>
                <w:szCs w:val="20"/>
              </w:rPr>
            </w:pPr>
            <w:r w:rsidRPr="7BCF597C">
              <w:rPr>
                <w:rFonts w:ascii="Avenir Next LT Pro" w:hAnsi="Avenir Next LT Pro"/>
                <w:sz w:val="20"/>
                <w:szCs w:val="20"/>
              </w:rPr>
              <w:t>Price per leaflet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808A7" w14:textId="6E3CC0CC" w:rsidR="00C35B84" w:rsidRPr="7BCF597C" w:rsidRDefault="00C35B84" w:rsidP="00AC5E53">
            <w:pPr>
              <w:jc w:val="center"/>
              <w:rPr>
                <w:rFonts w:ascii="Avenir Next LT Pro" w:hAnsi="Avenir Next LT Pro"/>
                <w:sz w:val="20"/>
                <w:szCs w:val="20"/>
              </w:rPr>
            </w:pPr>
            <w:r w:rsidRPr="7BCF597C">
              <w:rPr>
                <w:rFonts w:ascii="Avenir Next LT Pro" w:hAnsi="Avenir Next LT Pro"/>
                <w:sz w:val="20"/>
                <w:szCs w:val="20"/>
              </w:rPr>
              <w:t>25</w:t>
            </w:r>
            <w:r>
              <w:rPr>
                <w:rFonts w:ascii="Avenir Next LT Pro" w:hAnsi="Avenir Next LT Pro"/>
                <w:sz w:val="20"/>
                <w:szCs w:val="20"/>
              </w:rPr>
              <w:t>p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BDDF" w14:textId="642DEB58" w:rsidR="00C35B84" w:rsidRPr="7BCF597C" w:rsidRDefault="00C35B84" w:rsidP="00AC5E53">
            <w:pPr>
              <w:jc w:val="center"/>
              <w:rPr>
                <w:rFonts w:ascii="Avenir Next LT Pro" w:hAnsi="Avenir Next LT Pro"/>
                <w:sz w:val="20"/>
                <w:szCs w:val="20"/>
              </w:rPr>
            </w:pPr>
            <w:r w:rsidRPr="7BCF597C">
              <w:rPr>
                <w:rFonts w:ascii="Avenir Next LT Pro" w:hAnsi="Avenir Next LT Pro"/>
                <w:sz w:val="20"/>
                <w:szCs w:val="20"/>
              </w:rPr>
              <w:t>36</w:t>
            </w:r>
            <w:r>
              <w:rPr>
                <w:rFonts w:ascii="Avenir Next LT Pro" w:hAnsi="Avenir Next LT Pro"/>
                <w:sz w:val="20"/>
                <w:szCs w:val="20"/>
              </w:rPr>
              <w:t>p</w:t>
            </w:r>
          </w:p>
        </w:tc>
        <w:tc>
          <w:tcPr>
            <w:tcW w:w="4252" w:type="dxa"/>
            <w:gridSpan w:val="6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1F0C743" w14:textId="222DA286" w:rsidR="00C35B84" w:rsidRPr="004144D8" w:rsidRDefault="00C35B84" w:rsidP="00C56A10">
            <w:pPr>
              <w:jc w:val="center"/>
              <w:rPr>
                <w:rFonts w:ascii="Avenir Next LT Pro" w:hAnsi="Avenir Next LT Pro"/>
                <w:iCs/>
                <w:sz w:val="18"/>
                <w:szCs w:val="18"/>
              </w:rPr>
            </w:pPr>
          </w:p>
        </w:tc>
      </w:tr>
      <w:tr w:rsidR="00C35B84" w14:paraId="2D653786" w14:textId="77777777" w:rsidTr="005B4BBA">
        <w:trPr>
          <w:gridBefore w:val="1"/>
          <w:gridAfter w:val="2"/>
          <w:wBefore w:w="142" w:type="dxa"/>
          <w:wAfter w:w="256" w:type="dxa"/>
        </w:trPr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441A20" w14:textId="77777777" w:rsidR="00C35B84" w:rsidRPr="00D6682B" w:rsidRDefault="00C35B84" w:rsidP="00D6682B">
            <w:pPr>
              <w:rPr>
                <w:rFonts w:ascii="Avenir Next LT Pro" w:hAnsi="Avenir Next LT Pro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AB1CDB" w14:textId="77777777" w:rsidR="00C35B84" w:rsidRDefault="00C35B84" w:rsidP="00D6682B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7EF898" w14:textId="77777777" w:rsidR="00C35B84" w:rsidRDefault="00C35B84" w:rsidP="00D6682B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  <w:tc>
          <w:tcPr>
            <w:tcW w:w="4252" w:type="dxa"/>
            <w:gridSpan w:val="6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A139C70" w14:textId="3FB87FD3" w:rsidR="00C35B84" w:rsidRPr="004144D8" w:rsidRDefault="00C35B84" w:rsidP="00C56A10">
            <w:pPr>
              <w:jc w:val="center"/>
              <w:rPr>
                <w:rFonts w:ascii="Avenir Next LT Pro" w:hAnsi="Avenir Next LT Pro"/>
                <w:iCs/>
                <w:sz w:val="18"/>
                <w:szCs w:val="18"/>
              </w:rPr>
            </w:pPr>
          </w:p>
        </w:tc>
      </w:tr>
      <w:tr w:rsidR="00C35B84" w14:paraId="52AC9EA4" w14:textId="77777777" w:rsidTr="005B4BBA">
        <w:trPr>
          <w:gridBefore w:val="1"/>
          <w:gridAfter w:val="2"/>
          <w:wBefore w:w="142" w:type="dxa"/>
          <w:wAfter w:w="256" w:type="dxa"/>
        </w:trPr>
        <w:tc>
          <w:tcPr>
            <w:tcW w:w="6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5379"/>
          </w:tcPr>
          <w:p w14:paraId="352EE817" w14:textId="2C144465" w:rsidR="00C35B84" w:rsidRPr="00474710" w:rsidRDefault="00C35B84" w:rsidP="00211769">
            <w:pPr>
              <w:rPr>
                <w:rFonts w:ascii="Avenir Next LT Pro" w:hAnsi="Avenir Next LT Pro"/>
                <w:b/>
                <w:iCs/>
                <w:sz w:val="20"/>
                <w:szCs w:val="20"/>
              </w:rPr>
            </w:pPr>
            <w:r w:rsidRPr="00474710">
              <w:rPr>
                <w:rFonts w:ascii="Avenir Next LT Pro" w:hAnsi="Avenir Next LT Pro"/>
                <w:b/>
                <w:color w:val="FFFFFF" w:themeColor="background1"/>
                <w:sz w:val="20"/>
                <w:szCs w:val="20"/>
              </w:rPr>
              <w:t>Delivery Charge to UK mainland (</w:t>
            </w:r>
            <w:r w:rsidR="00B82E9D">
              <w:rPr>
                <w:rFonts w:ascii="Avenir Next LT Pro" w:hAnsi="Avenir Next LT Pro"/>
                <w:b/>
                <w:color w:val="FFFFFF" w:themeColor="background1"/>
                <w:sz w:val="20"/>
                <w:szCs w:val="20"/>
              </w:rPr>
              <w:t>allow</w:t>
            </w:r>
            <w:r w:rsidRPr="00474710">
              <w:rPr>
                <w:rFonts w:ascii="Avenir Next LT Pro" w:hAnsi="Avenir Next LT Pro"/>
                <w:b/>
                <w:color w:val="FFFFFF" w:themeColor="background1"/>
                <w:sz w:val="20"/>
                <w:szCs w:val="20"/>
              </w:rPr>
              <w:t xml:space="preserve"> up to 28 days)</w:t>
            </w:r>
          </w:p>
        </w:tc>
        <w:tc>
          <w:tcPr>
            <w:tcW w:w="4252" w:type="dxa"/>
            <w:gridSpan w:val="6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38A7B64" w14:textId="0B43607F" w:rsidR="00C35B84" w:rsidRPr="004144D8" w:rsidRDefault="00C35B84" w:rsidP="00C56A10">
            <w:pPr>
              <w:jc w:val="center"/>
              <w:rPr>
                <w:rFonts w:ascii="Avenir Next LT Pro" w:hAnsi="Avenir Next LT Pro"/>
                <w:iCs/>
                <w:sz w:val="18"/>
                <w:szCs w:val="18"/>
              </w:rPr>
            </w:pPr>
          </w:p>
        </w:tc>
      </w:tr>
      <w:tr w:rsidR="00C35B84" w14:paraId="08249371" w14:textId="77777777" w:rsidTr="005B4BBA">
        <w:trPr>
          <w:gridBefore w:val="1"/>
          <w:gridAfter w:val="2"/>
          <w:wBefore w:w="142" w:type="dxa"/>
          <w:wAfter w:w="256" w:type="dxa"/>
          <w:trHeight w:val="414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AFFBA" w14:textId="47E0C8DD" w:rsidR="00C35B84" w:rsidRPr="00AC5E53" w:rsidRDefault="00C35B84" w:rsidP="009F1D60">
            <w:pPr>
              <w:rPr>
                <w:rFonts w:ascii="Avenir Next LT Pro" w:hAnsi="Avenir Next LT Pro"/>
                <w:sz w:val="20"/>
                <w:szCs w:val="20"/>
              </w:rPr>
            </w:pPr>
            <w:r>
              <w:rPr>
                <w:rFonts w:ascii="Avenir Next LT Pro" w:hAnsi="Avenir Next LT Pro"/>
                <w:sz w:val="20"/>
                <w:szCs w:val="20"/>
              </w:rPr>
              <w:t>100 - 500 leaflets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17450" w14:textId="5539F373" w:rsidR="00C35B84" w:rsidRPr="00211769" w:rsidRDefault="00C35B84" w:rsidP="00AC5E53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£15</w:t>
            </w:r>
          </w:p>
        </w:tc>
        <w:tc>
          <w:tcPr>
            <w:tcW w:w="4252" w:type="dxa"/>
            <w:gridSpan w:val="6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687F08F" w14:textId="463F3142" w:rsidR="00C35B84" w:rsidRPr="004144D8" w:rsidRDefault="00C35B84" w:rsidP="00C56A10">
            <w:pPr>
              <w:jc w:val="center"/>
              <w:rPr>
                <w:rFonts w:ascii="Avenir Next LT Pro" w:hAnsi="Avenir Next LT Pro"/>
                <w:iCs/>
                <w:sz w:val="18"/>
                <w:szCs w:val="18"/>
              </w:rPr>
            </w:pPr>
          </w:p>
        </w:tc>
      </w:tr>
      <w:tr w:rsidR="00C35B84" w14:paraId="7E5680DB" w14:textId="77777777" w:rsidTr="005B4BBA">
        <w:trPr>
          <w:gridBefore w:val="1"/>
          <w:gridAfter w:val="2"/>
          <w:wBefore w:w="142" w:type="dxa"/>
          <w:wAfter w:w="256" w:type="dxa"/>
          <w:trHeight w:val="414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73B09" w14:textId="30013F6E" w:rsidR="00C35B84" w:rsidRPr="00211769" w:rsidRDefault="00C35B84" w:rsidP="009F1D60">
            <w:pPr>
              <w:rPr>
                <w:rFonts w:ascii="Avenir Next LT Pro" w:hAnsi="Avenir Next LT Pro"/>
                <w:sz w:val="20"/>
                <w:szCs w:val="20"/>
              </w:rPr>
            </w:pPr>
            <w:r>
              <w:rPr>
                <w:rFonts w:ascii="Avenir Next LT Pro" w:hAnsi="Avenir Next LT Pro"/>
                <w:sz w:val="20"/>
                <w:szCs w:val="20"/>
              </w:rPr>
              <w:t>501 - 1,000 leaflets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A21C" w14:textId="789F50BE" w:rsidR="00C35B84" w:rsidRPr="00211769" w:rsidRDefault="00C35B84" w:rsidP="00AC5E53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£26</w:t>
            </w:r>
          </w:p>
        </w:tc>
        <w:tc>
          <w:tcPr>
            <w:tcW w:w="4252" w:type="dxa"/>
            <w:gridSpan w:val="6"/>
            <w:vMerge/>
            <w:tcBorders>
              <w:left w:val="single" w:sz="4" w:space="0" w:color="auto"/>
              <w:right w:val="nil"/>
            </w:tcBorders>
          </w:tcPr>
          <w:p w14:paraId="3387DDD8" w14:textId="3B684C23" w:rsidR="00C35B84" w:rsidRPr="00D6682B" w:rsidRDefault="00C35B84" w:rsidP="00C56A1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</w:tr>
      <w:tr w:rsidR="00C35B84" w14:paraId="52D65C52" w14:textId="77777777" w:rsidTr="005B4BBA">
        <w:trPr>
          <w:gridBefore w:val="1"/>
          <w:gridAfter w:val="2"/>
          <w:wBefore w:w="142" w:type="dxa"/>
          <w:wAfter w:w="256" w:type="dxa"/>
          <w:trHeight w:val="421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1DB5" w14:textId="111C4F03" w:rsidR="00C35B84" w:rsidRPr="00211769" w:rsidRDefault="00C35B84" w:rsidP="009F1D60">
            <w:pPr>
              <w:rPr>
                <w:rFonts w:ascii="Avenir Next LT Pro" w:hAnsi="Avenir Next LT Pro"/>
                <w:sz w:val="20"/>
                <w:szCs w:val="20"/>
              </w:rPr>
            </w:pPr>
            <w:r>
              <w:rPr>
                <w:rFonts w:ascii="Avenir Next LT Pro" w:hAnsi="Avenir Next LT Pro"/>
                <w:sz w:val="20"/>
                <w:szCs w:val="20"/>
              </w:rPr>
              <w:t>1,001 – 2,000 leaflets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4580A" w14:textId="6DA6AC29" w:rsidR="00C35B84" w:rsidRPr="00211769" w:rsidRDefault="00C35B84" w:rsidP="00AC5E53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£32</w:t>
            </w:r>
          </w:p>
        </w:tc>
        <w:tc>
          <w:tcPr>
            <w:tcW w:w="4252" w:type="dxa"/>
            <w:gridSpan w:val="6"/>
            <w:vMerge/>
            <w:tcBorders>
              <w:left w:val="single" w:sz="4" w:space="0" w:color="auto"/>
              <w:right w:val="nil"/>
            </w:tcBorders>
          </w:tcPr>
          <w:p w14:paraId="75121C58" w14:textId="24B2D454" w:rsidR="00C35B84" w:rsidRPr="00D6682B" w:rsidRDefault="00C35B84" w:rsidP="00C56A1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</w:tr>
      <w:tr w:rsidR="00C35B84" w14:paraId="46584C45" w14:textId="77777777" w:rsidTr="005B4BBA">
        <w:trPr>
          <w:gridBefore w:val="1"/>
          <w:gridAfter w:val="2"/>
          <w:wBefore w:w="142" w:type="dxa"/>
          <w:wAfter w:w="256" w:type="dxa"/>
          <w:trHeight w:val="413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AA83" w14:textId="3BE4543D" w:rsidR="00C35B84" w:rsidRPr="00211769" w:rsidRDefault="00C35B84" w:rsidP="009F1D60">
            <w:pPr>
              <w:rPr>
                <w:rFonts w:ascii="Avenir Next LT Pro" w:hAnsi="Avenir Next LT Pro"/>
                <w:sz w:val="20"/>
                <w:szCs w:val="20"/>
              </w:rPr>
            </w:pPr>
            <w:r>
              <w:rPr>
                <w:rFonts w:ascii="Avenir Next LT Pro" w:hAnsi="Avenir Next LT Pro"/>
                <w:sz w:val="20"/>
                <w:szCs w:val="20"/>
              </w:rPr>
              <w:t>2,001 – 3,000 leaflets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4033" w14:textId="01675125" w:rsidR="00C35B84" w:rsidRDefault="00C35B84" w:rsidP="00AC5E53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£46</w:t>
            </w:r>
          </w:p>
        </w:tc>
        <w:tc>
          <w:tcPr>
            <w:tcW w:w="4252" w:type="dxa"/>
            <w:gridSpan w:val="6"/>
            <w:vMerge/>
            <w:tcBorders>
              <w:left w:val="single" w:sz="4" w:space="0" w:color="auto"/>
              <w:right w:val="nil"/>
            </w:tcBorders>
          </w:tcPr>
          <w:p w14:paraId="2BADD1D9" w14:textId="10DA672C" w:rsidR="00C35B84" w:rsidRPr="00D6682B" w:rsidRDefault="00C35B84" w:rsidP="00C56A1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</w:tr>
      <w:tr w:rsidR="00C35B84" w14:paraId="1A39EBC1" w14:textId="77777777" w:rsidTr="005B4BBA">
        <w:trPr>
          <w:gridBefore w:val="1"/>
          <w:gridAfter w:val="2"/>
          <w:wBefore w:w="142" w:type="dxa"/>
          <w:wAfter w:w="256" w:type="dxa"/>
          <w:trHeight w:val="418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52DD" w14:textId="4E4FA858" w:rsidR="00C35B84" w:rsidRDefault="00C35B84" w:rsidP="009F1D60">
            <w:pPr>
              <w:rPr>
                <w:rFonts w:ascii="Avenir Next LT Pro" w:hAnsi="Avenir Next LT Pro"/>
                <w:sz w:val="20"/>
                <w:szCs w:val="20"/>
              </w:rPr>
            </w:pPr>
            <w:r>
              <w:rPr>
                <w:rFonts w:ascii="Avenir Next LT Pro" w:hAnsi="Avenir Next LT Pro"/>
                <w:sz w:val="20"/>
                <w:szCs w:val="20"/>
              </w:rPr>
              <w:t>3,001 – 4,000 leaflets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5CA84" w14:textId="4B78DF96" w:rsidR="00C35B84" w:rsidRDefault="00C35B84" w:rsidP="00AC5E53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£75</w:t>
            </w:r>
          </w:p>
        </w:tc>
        <w:tc>
          <w:tcPr>
            <w:tcW w:w="4252" w:type="dxa"/>
            <w:gridSpan w:val="6"/>
            <w:vMerge/>
            <w:tcBorders>
              <w:left w:val="single" w:sz="4" w:space="0" w:color="auto"/>
              <w:right w:val="nil"/>
            </w:tcBorders>
          </w:tcPr>
          <w:p w14:paraId="019708D1" w14:textId="4649A4CA" w:rsidR="00C35B84" w:rsidRPr="00D6682B" w:rsidRDefault="00C35B84" w:rsidP="00C56A1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</w:tr>
      <w:tr w:rsidR="00C35B84" w14:paraId="41D038E0" w14:textId="77777777" w:rsidTr="005B4BBA">
        <w:trPr>
          <w:gridBefore w:val="1"/>
          <w:gridAfter w:val="2"/>
          <w:wBefore w:w="142" w:type="dxa"/>
          <w:wAfter w:w="256" w:type="dxa"/>
        </w:trPr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82922F" w14:textId="77777777" w:rsidR="00C35B84" w:rsidRDefault="00C35B84" w:rsidP="00633F43">
            <w:pPr>
              <w:rPr>
                <w:rFonts w:ascii="Avenir Next LT Pro" w:hAnsi="Avenir Next LT Pro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2F08EA" w14:textId="77777777" w:rsidR="00C35B84" w:rsidRDefault="00C35B84" w:rsidP="00784CC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  <w:tc>
          <w:tcPr>
            <w:tcW w:w="4252" w:type="dxa"/>
            <w:gridSpan w:val="6"/>
            <w:vMerge/>
            <w:tcBorders>
              <w:left w:val="single" w:sz="4" w:space="0" w:color="auto"/>
              <w:right w:val="nil"/>
            </w:tcBorders>
          </w:tcPr>
          <w:p w14:paraId="1675D745" w14:textId="4C53C21D" w:rsidR="00C35B84" w:rsidRPr="00D6682B" w:rsidRDefault="00C35B84" w:rsidP="00C56A1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</w:tr>
      <w:tr w:rsidR="00C35B84" w14:paraId="30864457" w14:textId="77777777" w:rsidTr="005B4BBA">
        <w:trPr>
          <w:gridBefore w:val="1"/>
          <w:gridAfter w:val="2"/>
          <w:wBefore w:w="142" w:type="dxa"/>
          <w:wAfter w:w="256" w:type="dxa"/>
        </w:trPr>
        <w:tc>
          <w:tcPr>
            <w:tcW w:w="6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55379"/>
          </w:tcPr>
          <w:p w14:paraId="7D3EE8A1" w14:textId="77777777" w:rsidR="00C35B84" w:rsidRDefault="00C35B84" w:rsidP="00784CC0">
            <w:pPr>
              <w:jc w:val="center"/>
              <w:rPr>
                <w:rFonts w:ascii="Avenir Next LT Pro" w:hAnsi="Avenir Next LT Pro"/>
                <w:b/>
                <w:bCs/>
                <w:iCs/>
                <w:color w:val="FFFFFF" w:themeColor="background1"/>
                <w:sz w:val="20"/>
                <w:szCs w:val="20"/>
              </w:rPr>
            </w:pPr>
            <w:r w:rsidRPr="00474710">
              <w:rPr>
                <w:rFonts w:ascii="Avenir Next LT Pro" w:hAnsi="Avenir Next LT Pro"/>
                <w:b/>
                <w:bCs/>
                <w:iCs/>
                <w:color w:val="FFFFFF" w:themeColor="background1"/>
                <w:sz w:val="20"/>
                <w:szCs w:val="20"/>
              </w:rPr>
              <w:t>Surcharge for offshore/highland locations</w:t>
            </w:r>
          </w:p>
          <w:p w14:paraId="5B70A270" w14:textId="716F6F5B" w:rsidR="00C35B84" w:rsidRDefault="00C35B84" w:rsidP="00784CC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b/>
                <w:bCs/>
                <w:iCs/>
                <w:color w:val="FFFFFF" w:themeColor="background1"/>
                <w:sz w:val="20"/>
                <w:szCs w:val="20"/>
              </w:rPr>
              <w:t>This surcharge is in addition to UK mainland delivery charge</w:t>
            </w:r>
          </w:p>
        </w:tc>
        <w:tc>
          <w:tcPr>
            <w:tcW w:w="4252" w:type="dxa"/>
            <w:gridSpan w:val="6"/>
            <w:vMerge/>
            <w:tcBorders>
              <w:left w:val="single" w:sz="4" w:space="0" w:color="auto"/>
              <w:right w:val="nil"/>
            </w:tcBorders>
          </w:tcPr>
          <w:p w14:paraId="0B149AE0" w14:textId="7D2B1504" w:rsidR="00C35B84" w:rsidRPr="00C35B84" w:rsidRDefault="00C35B84" w:rsidP="00C56A1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</w:tr>
      <w:tr w:rsidR="00C35B84" w14:paraId="54ECAFC5" w14:textId="77777777" w:rsidTr="005B4BBA">
        <w:trPr>
          <w:gridBefore w:val="1"/>
          <w:gridAfter w:val="2"/>
          <w:wBefore w:w="142" w:type="dxa"/>
          <w:wAfter w:w="256" w:type="dxa"/>
          <w:trHeight w:val="379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42E5C" w14:textId="28A06498" w:rsidR="00C35B84" w:rsidRPr="00784CC0" w:rsidRDefault="00C35B84" w:rsidP="009F1D60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Isle of Wight / Isle of Man / Channel Islands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33837" w14:textId="5E70F02B" w:rsidR="00C35B84" w:rsidRDefault="00C35B84" w:rsidP="009F1D6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£15</w:t>
            </w:r>
          </w:p>
        </w:tc>
        <w:tc>
          <w:tcPr>
            <w:tcW w:w="4252" w:type="dxa"/>
            <w:gridSpan w:val="6"/>
            <w:vMerge/>
            <w:tcBorders>
              <w:left w:val="single" w:sz="4" w:space="0" w:color="auto"/>
              <w:right w:val="nil"/>
            </w:tcBorders>
          </w:tcPr>
          <w:p w14:paraId="06F08A0C" w14:textId="77777777" w:rsidR="00C35B84" w:rsidRPr="00D6682B" w:rsidRDefault="00C35B84" w:rsidP="00784CC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</w:tr>
      <w:tr w:rsidR="00C35B84" w14:paraId="0656C024" w14:textId="77777777" w:rsidTr="005B4BBA">
        <w:trPr>
          <w:gridBefore w:val="1"/>
          <w:gridAfter w:val="2"/>
          <w:wBefore w:w="142" w:type="dxa"/>
          <w:wAfter w:w="256" w:type="dxa"/>
          <w:trHeight w:val="412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C9B6" w14:textId="47638581" w:rsidR="00C35B84" w:rsidRDefault="00C35B84" w:rsidP="009F1D60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Scottish Highlands</w:t>
            </w:r>
            <w:r w:rsidR="00A16E48">
              <w:rPr>
                <w:rFonts w:ascii="Avenir Next LT Pro" w:hAnsi="Avenir Next LT Pro"/>
                <w:iCs/>
                <w:sz w:val="20"/>
                <w:szCs w:val="20"/>
              </w:rPr>
              <w:t xml:space="preserve"> &amp; Islands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3837" w14:textId="300FCB22" w:rsidR="00C35B84" w:rsidRDefault="00C35B84" w:rsidP="009F1D6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£13</w:t>
            </w:r>
          </w:p>
        </w:tc>
        <w:tc>
          <w:tcPr>
            <w:tcW w:w="4252" w:type="dxa"/>
            <w:gridSpan w:val="6"/>
            <w:vMerge/>
            <w:tcBorders>
              <w:left w:val="single" w:sz="4" w:space="0" w:color="auto"/>
              <w:right w:val="nil"/>
            </w:tcBorders>
          </w:tcPr>
          <w:p w14:paraId="0E8E5B71" w14:textId="77777777" w:rsidR="00C35B84" w:rsidRPr="00D6682B" w:rsidRDefault="00C35B84" w:rsidP="00784CC0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</w:tr>
      <w:tr w:rsidR="00C35B84" w14:paraId="2F461E7D" w14:textId="77777777" w:rsidTr="005B4BBA">
        <w:trPr>
          <w:gridBefore w:val="1"/>
          <w:gridAfter w:val="2"/>
          <w:wBefore w:w="142" w:type="dxa"/>
          <w:wAfter w:w="256" w:type="dxa"/>
          <w:trHeight w:val="414"/>
        </w:trPr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9BDE" w14:textId="3F91B1C1" w:rsidR="00C35B84" w:rsidRDefault="00C35B84" w:rsidP="009F1D60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Northern Irelan</w:t>
            </w:r>
            <w:r w:rsidR="009F1D60">
              <w:rPr>
                <w:rFonts w:ascii="Avenir Next LT Pro" w:hAnsi="Avenir Next LT Pro"/>
                <w:iCs/>
                <w:sz w:val="20"/>
                <w:szCs w:val="20"/>
              </w:rPr>
              <w:t>d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69BD" w14:textId="00EC4F5D" w:rsidR="00C35B84" w:rsidRDefault="00C35B84" w:rsidP="00784CC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Contact us</w:t>
            </w:r>
          </w:p>
        </w:tc>
        <w:tc>
          <w:tcPr>
            <w:tcW w:w="4252" w:type="dxa"/>
            <w:gridSpan w:val="6"/>
            <w:vMerge/>
            <w:tcBorders>
              <w:left w:val="single" w:sz="4" w:space="0" w:color="auto"/>
              <w:bottom w:val="nil"/>
              <w:right w:val="nil"/>
            </w:tcBorders>
          </w:tcPr>
          <w:p w14:paraId="4A796C8C" w14:textId="77777777" w:rsidR="00C35B84" w:rsidRPr="00D6682B" w:rsidRDefault="00C35B84" w:rsidP="00784CC0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</w:tr>
      <w:tr w:rsidR="00633F43" w14:paraId="3FB5549E" w14:textId="77777777" w:rsidTr="00253209">
        <w:trPr>
          <w:gridAfter w:val="3"/>
          <w:wAfter w:w="398" w:type="dxa"/>
        </w:trPr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826FF0" w14:textId="77777777" w:rsidR="00784CC0" w:rsidRDefault="00784CC0" w:rsidP="00633F43">
            <w:pPr>
              <w:rPr>
                <w:rFonts w:ascii="Avenir Next LT Pro" w:hAnsi="Avenir Next LT Pro"/>
                <w:sz w:val="20"/>
                <w:szCs w:val="20"/>
              </w:rPr>
            </w:pPr>
          </w:p>
          <w:p w14:paraId="62D4F6EB" w14:textId="2E4FD08F" w:rsidR="00784CC0" w:rsidRPr="00211769" w:rsidRDefault="00784CC0" w:rsidP="00633F43">
            <w:pPr>
              <w:rPr>
                <w:rFonts w:ascii="Avenir Next LT Pro" w:hAnsi="Avenir Next LT Pr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118BC3" w14:textId="77777777" w:rsidR="00633F43" w:rsidRPr="00211769" w:rsidRDefault="00633F43" w:rsidP="00633F43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  <w:tc>
          <w:tcPr>
            <w:tcW w:w="42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2B6B03" w14:textId="77C223B0" w:rsidR="00633F43" w:rsidRPr="00D6682B" w:rsidRDefault="00633F43" w:rsidP="00633F43">
            <w:pPr>
              <w:ind w:firstLine="720"/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</w:tr>
      <w:tr w:rsidR="004C5E56" w14:paraId="2DC3B0EE" w14:textId="77777777" w:rsidTr="005B4B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2" w:type="dxa"/>
          <w:wAfter w:w="109" w:type="dxa"/>
          <w:trHeight w:val="287"/>
        </w:trPr>
        <w:tc>
          <w:tcPr>
            <w:tcW w:w="10495" w:type="dxa"/>
            <w:gridSpan w:val="13"/>
            <w:shd w:val="clear" w:color="auto" w:fill="BCCF00"/>
            <w:vAlign w:val="center"/>
          </w:tcPr>
          <w:p w14:paraId="12825A02" w14:textId="3DF39DDA" w:rsidR="004C5E56" w:rsidRPr="004C5E56" w:rsidRDefault="00784CC0" w:rsidP="005B4BBA">
            <w:pPr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  <w:t>Leaf</w:t>
            </w:r>
            <w:r w:rsidR="004C5E56" w:rsidRPr="004C5E56"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  <w:t>let Prices (Ju</w:t>
            </w:r>
            <w:r w:rsidR="00FF6DCD"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  <w:t>ly</w:t>
            </w:r>
            <w:r w:rsidR="004C5E56" w:rsidRPr="004C5E56"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  <w:t xml:space="preserve"> 2026)</w:t>
            </w:r>
          </w:p>
        </w:tc>
      </w:tr>
      <w:tr w:rsidR="00B82E9D" w14:paraId="70EE4D49" w14:textId="77777777" w:rsidTr="005B4B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2" w:type="dxa"/>
          <w:wAfter w:w="109" w:type="dxa"/>
        </w:trPr>
        <w:tc>
          <w:tcPr>
            <w:tcW w:w="10495" w:type="dxa"/>
            <w:gridSpan w:val="13"/>
          </w:tcPr>
          <w:p w14:paraId="2EE3B6F3" w14:textId="77777777" w:rsidR="00B82E9D" w:rsidRDefault="00B82E9D" w:rsidP="005B5832">
            <w:pPr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</w:pPr>
          </w:p>
        </w:tc>
      </w:tr>
      <w:tr w:rsidR="009A1940" w14:paraId="6304B733" w14:textId="77777777" w:rsidTr="00253209">
        <w:trPr>
          <w:gridBefore w:val="1"/>
          <w:wBefore w:w="142" w:type="dxa"/>
        </w:trPr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6CC29" w14:textId="77777777" w:rsidR="009A1940" w:rsidRDefault="009A1940" w:rsidP="005B5832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</w:p>
        </w:tc>
        <w:tc>
          <w:tcPr>
            <w:tcW w:w="2661" w:type="dxa"/>
            <w:gridSpan w:val="4"/>
            <w:tcBorders>
              <w:left w:val="single" w:sz="4" w:space="0" w:color="auto"/>
            </w:tcBorders>
            <w:shd w:val="clear" w:color="auto" w:fill="455379"/>
          </w:tcPr>
          <w:p w14:paraId="6D6EBBCB" w14:textId="106A6138" w:rsidR="009A1940" w:rsidRPr="00456979" w:rsidRDefault="009A1940" w:rsidP="009A1940">
            <w:pPr>
              <w:jc w:val="center"/>
              <w:rPr>
                <w:rFonts w:ascii="Avenir Next LT Pro" w:hAnsi="Avenir Next LT Pro"/>
                <w:b/>
                <w:bCs/>
                <w:i/>
                <w:color w:val="FFFFFF" w:themeColor="background1"/>
                <w:sz w:val="20"/>
                <w:szCs w:val="20"/>
              </w:rPr>
            </w:pPr>
            <w:r w:rsidRPr="00456979">
              <w:rPr>
                <w:rFonts w:ascii="Avenir Next LT Pro" w:hAnsi="Avenir Next LT Pro"/>
                <w:b/>
                <w:bCs/>
                <w:i/>
                <w:color w:val="FFFFFF" w:themeColor="background1"/>
                <w:sz w:val="20"/>
                <w:szCs w:val="20"/>
              </w:rPr>
              <w:t>NHS</w:t>
            </w:r>
          </w:p>
        </w:tc>
        <w:tc>
          <w:tcPr>
            <w:tcW w:w="2840" w:type="dxa"/>
            <w:gridSpan w:val="6"/>
            <w:shd w:val="clear" w:color="auto" w:fill="455379"/>
          </w:tcPr>
          <w:p w14:paraId="1B889D3C" w14:textId="6782EFEC" w:rsidR="009A1940" w:rsidRPr="009A1940" w:rsidRDefault="009A1940" w:rsidP="009A1940">
            <w:pPr>
              <w:jc w:val="center"/>
              <w:rPr>
                <w:rFonts w:ascii="Avenir Next LT Pro" w:hAnsi="Avenir Next LT Pro"/>
                <w:b/>
                <w:bCs/>
                <w:i/>
                <w:sz w:val="20"/>
                <w:szCs w:val="20"/>
              </w:rPr>
            </w:pPr>
            <w:r w:rsidRPr="00456979">
              <w:rPr>
                <w:rFonts w:ascii="Avenir Next LT Pro" w:hAnsi="Avenir Next LT Pro"/>
                <w:b/>
                <w:bCs/>
                <w:i/>
                <w:color w:val="FFFFFF" w:themeColor="background1"/>
                <w:sz w:val="20"/>
                <w:szCs w:val="20"/>
              </w:rPr>
              <w:t>Private</w:t>
            </w:r>
          </w:p>
        </w:tc>
      </w:tr>
      <w:tr w:rsidR="004C5E56" w14:paraId="06AD52C1" w14:textId="77777777" w:rsidTr="00253209">
        <w:trPr>
          <w:gridBefore w:val="1"/>
          <w:wBefore w:w="142" w:type="dxa"/>
        </w:trPr>
        <w:tc>
          <w:tcPr>
            <w:tcW w:w="5103" w:type="dxa"/>
            <w:gridSpan w:val="4"/>
            <w:tcBorders>
              <w:top w:val="single" w:sz="4" w:space="0" w:color="auto"/>
            </w:tcBorders>
            <w:shd w:val="clear" w:color="auto" w:fill="455379"/>
          </w:tcPr>
          <w:p w14:paraId="46F50667" w14:textId="19C75040" w:rsidR="004C5E56" w:rsidRPr="009A1940" w:rsidRDefault="004C5E56" w:rsidP="005B5832">
            <w:pPr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</w:pPr>
            <w:r w:rsidRPr="00456979">
              <w:rPr>
                <w:rFonts w:ascii="Avenir Next LT Pro" w:hAnsi="Avenir Next LT Pro"/>
                <w:b/>
                <w:bCs/>
                <w:iCs/>
                <w:color w:val="FFFFFF" w:themeColor="background1"/>
                <w:sz w:val="20"/>
                <w:szCs w:val="20"/>
              </w:rPr>
              <w:t>Leaflet Type</w:t>
            </w:r>
          </w:p>
        </w:tc>
        <w:tc>
          <w:tcPr>
            <w:tcW w:w="1418" w:type="dxa"/>
            <w:gridSpan w:val="3"/>
          </w:tcPr>
          <w:p w14:paraId="00ECFE4C" w14:textId="77777777" w:rsidR="004C5E56" w:rsidRPr="009A1940" w:rsidRDefault="004C5E56" w:rsidP="004C5E56">
            <w:pPr>
              <w:jc w:val="center"/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</w:pPr>
            <w:r w:rsidRPr="009A1940"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  <w:t>Price per</w:t>
            </w:r>
          </w:p>
          <w:p w14:paraId="41038651" w14:textId="0E8434DF" w:rsidR="004C5E56" w:rsidRPr="009A1940" w:rsidRDefault="004C5E56" w:rsidP="004C5E56">
            <w:pPr>
              <w:jc w:val="center"/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</w:pPr>
            <w:r w:rsidRPr="009A1940"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  <w:t>50</w:t>
            </w:r>
          </w:p>
        </w:tc>
        <w:tc>
          <w:tcPr>
            <w:tcW w:w="1243" w:type="dxa"/>
          </w:tcPr>
          <w:p w14:paraId="3F44B6A7" w14:textId="0D7C8B79" w:rsidR="004C5E56" w:rsidRPr="009A1940" w:rsidRDefault="004C5E56" w:rsidP="004C5E56">
            <w:pPr>
              <w:jc w:val="center"/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</w:pPr>
            <w:r w:rsidRPr="009A1940"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  <w:t>Price per 100</w:t>
            </w:r>
          </w:p>
        </w:tc>
        <w:tc>
          <w:tcPr>
            <w:tcW w:w="1417" w:type="dxa"/>
            <w:gridSpan w:val="2"/>
          </w:tcPr>
          <w:p w14:paraId="35157030" w14:textId="77777777" w:rsidR="004C5E56" w:rsidRPr="009A1940" w:rsidRDefault="004C5E56" w:rsidP="004C5E56">
            <w:pPr>
              <w:jc w:val="center"/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</w:pPr>
            <w:r w:rsidRPr="009A1940"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  <w:t>Price per</w:t>
            </w:r>
          </w:p>
          <w:p w14:paraId="4A200DB8" w14:textId="379DA025" w:rsidR="004C5E56" w:rsidRPr="009A1940" w:rsidRDefault="004C5E56" w:rsidP="004C5E56">
            <w:pPr>
              <w:jc w:val="center"/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</w:pPr>
            <w:r w:rsidRPr="009A1940"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  <w:t>50</w:t>
            </w:r>
          </w:p>
        </w:tc>
        <w:tc>
          <w:tcPr>
            <w:tcW w:w="1423" w:type="dxa"/>
            <w:gridSpan w:val="4"/>
          </w:tcPr>
          <w:p w14:paraId="4ABB18A5" w14:textId="7E4D455A" w:rsidR="004C5E56" w:rsidRPr="009A1940" w:rsidRDefault="004C5E56" w:rsidP="004C5E56">
            <w:pPr>
              <w:jc w:val="center"/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</w:pPr>
            <w:r w:rsidRPr="009A1940">
              <w:rPr>
                <w:rFonts w:ascii="Avenir Next LT Pro" w:hAnsi="Avenir Next LT Pro"/>
                <w:b/>
                <w:bCs/>
                <w:iCs/>
                <w:sz w:val="20"/>
                <w:szCs w:val="20"/>
              </w:rPr>
              <w:t>Price per 100</w:t>
            </w:r>
          </w:p>
        </w:tc>
      </w:tr>
      <w:tr w:rsidR="004C5E56" w14:paraId="10D582E3" w14:textId="77777777" w:rsidTr="00253209">
        <w:trPr>
          <w:gridBefore w:val="1"/>
          <w:wBefore w:w="142" w:type="dxa"/>
        </w:trPr>
        <w:tc>
          <w:tcPr>
            <w:tcW w:w="5103" w:type="dxa"/>
            <w:gridSpan w:val="4"/>
          </w:tcPr>
          <w:p w14:paraId="113BEEAA" w14:textId="2B591F1E" w:rsidR="004C5E56" w:rsidRDefault="009A1940" w:rsidP="005B5832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Barrett’s Oesophagus</w:t>
            </w:r>
          </w:p>
        </w:tc>
        <w:tc>
          <w:tcPr>
            <w:tcW w:w="1418" w:type="dxa"/>
            <w:gridSpan w:val="3"/>
          </w:tcPr>
          <w:p w14:paraId="433FA867" w14:textId="4AFCFDAB" w:rsidR="004C5E56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£12.50</w:t>
            </w:r>
          </w:p>
        </w:tc>
        <w:tc>
          <w:tcPr>
            <w:tcW w:w="1243" w:type="dxa"/>
          </w:tcPr>
          <w:p w14:paraId="7C2C5D8B" w14:textId="1F4881D3" w:rsidR="004C5E56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£25</w:t>
            </w:r>
          </w:p>
        </w:tc>
        <w:tc>
          <w:tcPr>
            <w:tcW w:w="1417" w:type="dxa"/>
            <w:gridSpan w:val="2"/>
          </w:tcPr>
          <w:p w14:paraId="4D0D8D70" w14:textId="75513FA6" w:rsidR="004C5E56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£18</w:t>
            </w:r>
          </w:p>
        </w:tc>
        <w:tc>
          <w:tcPr>
            <w:tcW w:w="1423" w:type="dxa"/>
            <w:gridSpan w:val="4"/>
          </w:tcPr>
          <w:p w14:paraId="1BF7E9EA" w14:textId="7D9A6571" w:rsidR="004C5E56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£36</w:t>
            </w:r>
          </w:p>
        </w:tc>
      </w:tr>
      <w:tr w:rsidR="004C5E56" w14:paraId="504589B7" w14:textId="77777777" w:rsidTr="00253209">
        <w:trPr>
          <w:gridBefore w:val="1"/>
          <w:wBefore w:w="142" w:type="dxa"/>
        </w:trPr>
        <w:tc>
          <w:tcPr>
            <w:tcW w:w="5103" w:type="dxa"/>
            <w:gridSpan w:val="4"/>
          </w:tcPr>
          <w:p w14:paraId="6A0AFFE0" w14:textId="58B96E35" w:rsidR="004C5E56" w:rsidRDefault="009A1940" w:rsidP="005B5832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Bowel Cancer</w:t>
            </w:r>
          </w:p>
        </w:tc>
        <w:tc>
          <w:tcPr>
            <w:tcW w:w="1418" w:type="dxa"/>
            <w:gridSpan w:val="3"/>
          </w:tcPr>
          <w:p w14:paraId="4307242B" w14:textId="669C5F83" w:rsidR="004C5E56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£12.50</w:t>
            </w:r>
          </w:p>
        </w:tc>
        <w:tc>
          <w:tcPr>
            <w:tcW w:w="1243" w:type="dxa"/>
          </w:tcPr>
          <w:p w14:paraId="04035FC4" w14:textId="3BA9490E" w:rsidR="004C5E56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£25</w:t>
            </w:r>
          </w:p>
        </w:tc>
        <w:tc>
          <w:tcPr>
            <w:tcW w:w="1417" w:type="dxa"/>
            <w:gridSpan w:val="2"/>
          </w:tcPr>
          <w:p w14:paraId="107D8306" w14:textId="4903C8FA" w:rsidR="004C5E56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£18</w:t>
            </w:r>
          </w:p>
        </w:tc>
        <w:tc>
          <w:tcPr>
            <w:tcW w:w="1423" w:type="dxa"/>
            <w:gridSpan w:val="4"/>
          </w:tcPr>
          <w:p w14:paraId="3A184616" w14:textId="27329E02" w:rsidR="004C5E56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£36</w:t>
            </w:r>
          </w:p>
        </w:tc>
      </w:tr>
      <w:tr w:rsidR="004C5E56" w14:paraId="2C733332" w14:textId="77777777" w:rsidTr="00253209">
        <w:trPr>
          <w:gridBefore w:val="1"/>
          <w:wBefore w:w="142" w:type="dxa"/>
        </w:trPr>
        <w:tc>
          <w:tcPr>
            <w:tcW w:w="5103" w:type="dxa"/>
            <w:gridSpan w:val="4"/>
          </w:tcPr>
          <w:p w14:paraId="16C11583" w14:textId="62BC3429" w:rsidR="004C5E56" w:rsidRDefault="009A1940" w:rsidP="005B5832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Coeliac Disease</w:t>
            </w:r>
          </w:p>
        </w:tc>
        <w:tc>
          <w:tcPr>
            <w:tcW w:w="1418" w:type="dxa"/>
            <w:gridSpan w:val="3"/>
          </w:tcPr>
          <w:p w14:paraId="086308E0" w14:textId="18090EFE" w:rsidR="004C5E56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£12.50</w:t>
            </w:r>
          </w:p>
        </w:tc>
        <w:tc>
          <w:tcPr>
            <w:tcW w:w="1243" w:type="dxa"/>
          </w:tcPr>
          <w:p w14:paraId="5A583B63" w14:textId="686469E9" w:rsidR="004C5E56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£25</w:t>
            </w:r>
          </w:p>
        </w:tc>
        <w:tc>
          <w:tcPr>
            <w:tcW w:w="1417" w:type="dxa"/>
            <w:gridSpan w:val="2"/>
          </w:tcPr>
          <w:p w14:paraId="05EB1FC8" w14:textId="3141FA75" w:rsidR="004C5E56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£18</w:t>
            </w:r>
          </w:p>
        </w:tc>
        <w:tc>
          <w:tcPr>
            <w:tcW w:w="1423" w:type="dxa"/>
            <w:gridSpan w:val="4"/>
          </w:tcPr>
          <w:p w14:paraId="282EF4D4" w14:textId="5BE4733D" w:rsidR="004C5E56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£36</w:t>
            </w:r>
          </w:p>
        </w:tc>
      </w:tr>
      <w:tr w:rsidR="009A1940" w14:paraId="6D5B0D2D" w14:textId="77777777" w:rsidTr="00253209">
        <w:trPr>
          <w:gridBefore w:val="1"/>
          <w:wBefore w:w="142" w:type="dxa"/>
        </w:trPr>
        <w:tc>
          <w:tcPr>
            <w:tcW w:w="5103" w:type="dxa"/>
            <w:gridSpan w:val="4"/>
          </w:tcPr>
          <w:p w14:paraId="7B19890B" w14:textId="12DEAA4E" w:rsidR="009A1940" w:rsidRDefault="009A1940" w:rsidP="005B5832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Constipation</w:t>
            </w:r>
          </w:p>
        </w:tc>
        <w:tc>
          <w:tcPr>
            <w:tcW w:w="1418" w:type="dxa"/>
            <w:gridSpan w:val="3"/>
          </w:tcPr>
          <w:p w14:paraId="1DAB6D86" w14:textId="0596F115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£12.50</w:t>
            </w:r>
          </w:p>
        </w:tc>
        <w:tc>
          <w:tcPr>
            <w:tcW w:w="1243" w:type="dxa"/>
          </w:tcPr>
          <w:p w14:paraId="54957157" w14:textId="06A45568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£25</w:t>
            </w:r>
          </w:p>
        </w:tc>
        <w:tc>
          <w:tcPr>
            <w:tcW w:w="1417" w:type="dxa"/>
            <w:gridSpan w:val="2"/>
          </w:tcPr>
          <w:p w14:paraId="0429F146" w14:textId="60E67BF1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£18</w:t>
            </w:r>
          </w:p>
        </w:tc>
        <w:tc>
          <w:tcPr>
            <w:tcW w:w="1423" w:type="dxa"/>
            <w:gridSpan w:val="4"/>
          </w:tcPr>
          <w:p w14:paraId="5819B5AA" w14:textId="544528AD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£36</w:t>
            </w:r>
          </w:p>
        </w:tc>
      </w:tr>
      <w:tr w:rsidR="009A1940" w14:paraId="3C5C0631" w14:textId="77777777" w:rsidTr="00253209">
        <w:trPr>
          <w:gridBefore w:val="1"/>
          <w:wBefore w:w="142" w:type="dxa"/>
        </w:trPr>
        <w:tc>
          <w:tcPr>
            <w:tcW w:w="5103" w:type="dxa"/>
            <w:gridSpan w:val="4"/>
          </w:tcPr>
          <w:p w14:paraId="678BEEC4" w14:textId="15948386" w:rsidR="009A1940" w:rsidRDefault="009A1940" w:rsidP="005B5832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Crohn’s Disease</w:t>
            </w:r>
          </w:p>
        </w:tc>
        <w:tc>
          <w:tcPr>
            <w:tcW w:w="1418" w:type="dxa"/>
            <w:gridSpan w:val="3"/>
          </w:tcPr>
          <w:p w14:paraId="7E53B4A9" w14:textId="0AAB6090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£12.50</w:t>
            </w:r>
          </w:p>
        </w:tc>
        <w:tc>
          <w:tcPr>
            <w:tcW w:w="1243" w:type="dxa"/>
          </w:tcPr>
          <w:p w14:paraId="6C46A0F7" w14:textId="696D2576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£25</w:t>
            </w:r>
          </w:p>
        </w:tc>
        <w:tc>
          <w:tcPr>
            <w:tcW w:w="1417" w:type="dxa"/>
            <w:gridSpan w:val="2"/>
          </w:tcPr>
          <w:p w14:paraId="6C9A2162" w14:textId="052DA3C5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£18</w:t>
            </w:r>
          </w:p>
        </w:tc>
        <w:tc>
          <w:tcPr>
            <w:tcW w:w="1423" w:type="dxa"/>
            <w:gridSpan w:val="4"/>
          </w:tcPr>
          <w:p w14:paraId="6FFF9DF7" w14:textId="7C365DE5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£36</w:t>
            </w:r>
          </w:p>
        </w:tc>
      </w:tr>
      <w:tr w:rsidR="009A1940" w14:paraId="066BC159" w14:textId="77777777" w:rsidTr="00253209">
        <w:trPr>
          <w:gridBefore w:val="1"/>
          <w:wBefore w:w="142" w:type="dxa"/>
        </w:trPr>
        <w:tc>
          <w:tcPr>
            <w:tcW w:w="5103" w:type="dxa"/>
            <w:gridSpan w:val="4"/>
          </w:tcPr>
          <w:p w14:paraId="0A983098" w14:textId="5194DB45" w:rsidR="009A1940" w:rsidRDefault="009A1940" w:rsidP="005B5832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Diarrhoea</w:t>
            </w:r>
          </w:p>
        </w:tc>
        <w:tc>
          <w:tcPr>
            <w:tcW w:w="1418" w:type="dxa"/>
            <w:gridSpan w:val="3"/>
          </w:tcPr>
          <w:p w14:paraId="0B8CF317" w14:textId="6BA4350C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£12.50</w:t>
            </w:r>
          </w:p>
        </w:tc>
        <w:tc>
          <w:tcPr>
            <w:tcW w:w="1243" w:type="dxa"/>
          </w:tcPr>
          <w:p w14:paraId="395671DA" w14:textId="1B42FFEE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£25</w:t>
            </w:r>
          </w:p>
        </w:tc>
        <w:tc>
          <w:tcPr>
            <w:tcW w:w="1417" w:type="dxa"/>
            <w:gridSpan w:val="2"/>
          </w:tcPr>
          <w:p w14:paraId="445A9063" w14:textId="42F08087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£18</w:t>
            </w:r>
          </w:p>
        </w:tc>
        <w:tc>
          <w:tcPr>
            <w:tcW w:w="1423" w:type="dxa"/>
            <w:gridSpan w:val="4"/>
          </w:tcPr>
          <w:p w14:paraId="6161F7C9" w14:textId="4CBD0D5B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£36</w:t>
            </w:r>
          </w:p>
        </w:tc>
      </w:tr>
      <w:tr w:rsidR="009A1940" w14:paraId="116DC601" w14:textId="77777777" w:rsidTr="00253209">
        <w:trPr>
          <w:gridBefore w:val="1"/>
          <w:wBefore w:w="142" w:type="dxa"/>
        </w:trPr>
        <w:tc>
          <w:tcPr>
            <w:tcW w:w="5103" w:type="dxa"/>
            <w:gridSpan w:val="4"/>
          </w:tcPr>
          <w:p w14:paraId="0BF30E80" w14:textId="75CE4C17" w:rsidR="009A1940" w:rsidRDefault="009A1940" w:rsidP="005B5832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Diverticular Disease</w:t>
            </w:r>
          </w:p>
        </w:tc>
        <w:tc>
          <w:tcPr>
            <w:tcW w:w="1418" w:type="dxa"/>
            <w:gridSpan w:val="3"/>
          </w:tcPr>
          <w:p w14:paraId="067FFA14" w14:textId="06FF9B17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£12.50</w:t>
            </w:r>
          </w:p>
        </w:tc>
        <w:tc>
          <w:tcPr>
            <w:tcW w:w="1243" w:type="dxa"/>
          </w:tcPr>
          <w:p w14:paraId="76A97FDE" w14:textId="7460FBB0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£25</w:t>
            </w:r>
          </w:p>
        </w:tc>
        <w:tc>
          <w:tcPr>
            <w:tcW w:w="1417" w:type="dxa"/>
            <w:gridSpan w:val="2"/>
          </w:tcPr>
          <w:p w14:paraId="5F9B671A" w14:textId="1F7F8B38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£18</w:t>
            </w:r>
          </w:p>
        </w:tc>
        <w:tc>
          <w:tcPr>
            <w:tcW w:w="1423" w:type="dxa"/>
            <w:gridSpan w:val="4"/>
          </w:tcPr>
          <w:p w14:paraId="67CF293C" w14:textId="0BB63CF2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£36</w:t>
            </w:r>
          </w:p>
        </w:tc>
      </w:tr>
      <w:tr w:rsidR="009A1940" w14:paraId="0979377A" w14:textId="77777777" w:rsidTr="00253209">
        <w:trPr>
          <w:gridBefore w:val="1"/>
          <w:wBefore w:w="142" w:type="dxa"/>
        </w:trPr>
        <w:tc>
          <w:tcPr>
            <w:tcW w:w="5103" w:type="dxa"/>
            <w:gridSpan w:val="4"/>
          </w:tcPr>
          <w:p w14:paraId="069FB78D" w14:textId="525080FD" w:rsidR="009A1940" w:rsidRDefault="009A1940" w:rsidP="005B5832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 xml:space="preserve">Healthy Eating </w:t>
            </w:r>
          </w:p>
        </w:tc>
        <w:tc>
          <w:tcPr>
            <w:tcW w:w="1418" w:type="dxa"/>
            <w:gridSpan w:val="3"/>
          </w:tcPr>
          <w:p w14:paraId="38514309" w14:textId="16ED6865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£12.50</w:t>
            </w:r>
          </w:p>
        </w:tc>
        <w:tc>
          <w:tcPr>
            <w:tcW w:w="1243" w:type="dxa"/>
          </w:tcPr>
          <w:p w14:paraId="20858D8F" w14:textId="47A491E9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£25</w:t>
            </w:r>
          </w:p>
        </w:tc>
        <w:tc>
          <w:tcPr>
            <w:tcW w:w="1417" w:type="dxa"/>
            <w:gridSpan w:val="2"/>
          </w:tcPr>
          <w:p w14:paraId="3E945FE5" w14:textId="7B0CA474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£18</w:t>
            </w:r>
          </w:p>
        </w:tc>
        <w:tc>
          <w:tcPr>
            <w:tcW w:w="1423" w:type="dxa"/>
            <w:gridSpan w:val="4"/>
          </w:tcPr>
          <w:p w14:paraId="5D2FAFD4" w14:textId="694CBE11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£36</w:t>
            </w:r>
          </w:p>
        </w:tc>
      </w:tr>
      <w:tr w:rsidR="009A1940" w14:paraId="6AC42BCC" w14:textId="77777777" w:rsidTr="00253209">
        <w:trPr>
          <w:gridBefore w:val="1"/>
          <w:wBefore w:w="142" w:type="dxa"/>
        </w:trPr>
        <w:tc>
          <w:tcPr>
            <w:tcW w:w="5103" w:type="dxa"/>
            <w:gridSpan w:val="4"/>
          </w:tcPr>
          <w:p w14:paraId="0B062238" w14:textId="69144AAA" w:rsidR="009A1940" w:rsidRDefault="009A1940" w:rsidP="005B5832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Heartburn &amp; Reflux</w:t>
            </w:r>
          </w:p>
        </w:tc>
        <w:tc>
          <w:tcPr>
            <w:tcW w:w="1418" w:type="dxa"/>
            <w:gridSpan w:val="3"/>
          </w:tcPr>
          <w:p w14:paraId="055B829B" w14:textId="2CCAB685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£12.50</w:t>
            </w:r>
          </w:p>
        </w:tc>
        <w:tc>
          <w:tcPr>
            <w:tcW w:w="1243" w:type="dxa"/>
          </w:tcPr>
          <w:p w14:paraId="22AE39FE" w14:textId="0F7E84F8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£25</w:t>
            </w:r>
          </w:p>
        </w:tc>
        <w:tc>
          <w:tcPr>
            <w:tcW w:w="1417" w:type="dxa"/>
            <w:gridSpan w:val="2"/>
          </w:tcPr>
          <w:p w14:paraId="10F39C45" w14:textId="2F0DF06D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£18</w:t>
            </w:r>
          </w:p>
        </w:tc>
        <w:tc>
          <w:tcPr>
            <w:tcW w:w="1423" w:type="dxa"/>
            <w:gridSpan w:val="4"/>
          </w:tcPr>
          <w:p w14:paraId="6CBEB21E" w14:textId="40248E2F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£36</w:t>
            </w:r>
          </w:p>
        </w:tc>
      </w:tr>
      <w:tr w:rsidR="009A1940" w14:paraId="6A148039" w14:textId="77777777" w:rsidTr="00253209">
        <w:trPr>
          <w:gridBefore w:val="1"/>
          <w:wBefore w:w="142" w:type="dxa"/>
        </w:trPr>
        <w:tc>
          <w:tcPr>
            <w:tcW w:w="5103" w:type="dxa"/>
            <w:gridSpan w:val="4"/>
          </w:tcPr>
          <w:p w14:paraId="7F846E99" w14:textId="20C41AD0" w:rsidR="009A1940" w:rsidRDefault="009A1940" w:rsidP="005B5832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Helicobacter pylori</w:t>
            </w:r>
          </w:p>
        </w:tc>
        <w:tc>
          <w:tcPr>
            <w:tcW w:w="1418" w:type="dxa"/>
            <w:gridSpan w:val="3"/>
          </w:tcPr>
          <w:p w14:paraId="1693D15B" w14:textId="77C8DF42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£12.50</w:t>
            </w:r>
          </w:p>
        </w:tc>
        <w:tc>
          <w:tcPr>
            <w:tcW w:w="1243" w:type="dxa"/>
          </w:tcPr>
          <w:p w14:paraId="3FD34795" w14:textId="03BFD219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£25</w:t>
            </w:r>
          </w:p>
        </w:tc>
        <w:tc>
          <w:tcPr>
            <w:tcW w:w="1417" w:type="dxa"/>
            <w:gridSpan w:val="2"/>
          </w:tcPr>
          <w:p w14:paraId="276DE976" w14:textId="44CD49DB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£18</w:t>
            </w:r>
          </w:p>
        </w:tc>
        <w:tc>
          <w:tcPr>
            <w:tcW w:w="1423" w:type="dxa"/>
            <w:gridSpan w:val="4"/>
          </w:tcPr>
          <w:p w14:paraId="3EA20E89" w14:textId="556F6C27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£36</w:t>
            </w:r>
          </w:p>
        </w:tc>
      </w:tr>
      <w:tr w:rsidR="009A1940" w14:paraId="1BD73863" w14:textId="77777777" w:rsidTr="00253209">
        <w:trPr>
          <w:gridBefore w:val="1"/>
          <w:wBefore w:w="142" w:type="dxa"/>
        </w:trPr>
        <w:tc>
          <w:tcPr>
            <w:tcW w:w="5103" w:type="dxa"/>
            <w:gridSpan w:val="4"/>
          </w:tcPr>
          <w:p w14:paraId="675FC83E" w14:textId="28DEC78C" w:rsidR="009A1940" w:rsidRDefault="009A1940" w:rsidP="005B5832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Indigestion</w:t>
            </w:r>
          </w:p>
        </w:tc>
        <w:tc>
          <w:tcPr>
            <w:tcW w:w="1418" w:type="dxa"/>
            <w:gridSpan w:val="3"/>
          </w:tcPr>
          <w:p w14:paraId="6091CF5C" w14:textId="7029EA19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£12.50</w:t>
            </w:r>
          </w:p>
        </w:tc>
        <w:tc>
          <w:tcPr>
            <w:tcW w:w="1243" w:type="dxa"/>
          </w:tcPr>
          <w:p w14:paraId="54CCD848" w14:textId="70EBBECE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£25</w:t>
            </w:r>
          </w:p>
        </w:tc>
        <w:tc>
          <w:tcPr>
            <w:tcW w:w="1417" w:type="dxa"/>
            <w:gridSpan w:val="2"/>
          </w:tcPr>
          <w:p w14:paraId="51923685" w14:textId="1297429C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£18</w:t>
            </w:r>
          </w:p>
        </w:tc>
        <w:tc>
          <w:tcPr>
            <w:tcW w:w="1423" w:type="dxa"/>
            <w:gridSpan w:val="4"/>
          </w:tcPr>
          <w:p w14:paraId="71426986" w14:textId="2E94EE29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£36</w:t>
            </w:r>
          </w:p>
        </w:tc>
      </w:tr>
      <w:tr w:rsidR="009A1940" w14:paraId="08FE03B7" w14:textId="77777777" w:rsidTr="00253209">
        <w:trPr>
          <w:gridBefore w:val="1"/>
          <w:wBefore w:w="142" w:type="dxa"/>
        </w:trPr>
        <w:tc>
          <w:tcPr>
            <w:tcW w:w="5103" w:type="dxa"/>
            <w:gridSpan w:val="4"/>
          </w:tcPr>
          <w:p w14:paraId="18109D86" w14:textId="72BA5183" w:rsidR="009A1940" w:rsidRDefault="009A1940" w:rsidP="005B5832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Irritable Bowel Syndrome (IBS)</w:t>
            </w:r>
          </w:p>
        </w:tc>
        <w:tc>
          <w:tcPr>
            <w:tcW w:w="1418" w:type="dxa"/>
            <w:gridSpan w:val="3"/>
          </w:tcPr>
          <w:p w14:paraId="5077CFCE" w14:textId="1306BC7E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£12.50</w:t>
            </w:r>
          </w:p>
        </w:tc>
        <w:tc>
          <w:tcPr>
            <w:tcW w:w="1243" w:type="dxa"/>
          </w:tcPr>
          <w:p w14:paraId="1F6BFF89" w14:textId="1F03C7BE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£25</w:t>
            </w:r>
          </w:p>
        </w:tc>
        <w:tc>
          <w:tcPr>
            <w:tcW w:w="1417" w:type="dxa"/>
            <w:gridSpan w:val="2"/>
          </w:tcPr>
          <w:p w14:paraId="0D36DB40" w14:textId="4FE30B4D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£18</w:t>
            </w:r>
          </w:p>
        </w:tc>
        <w:tc>
          <w:tcPr>
            <w:tcW w:w="1423" w:type="dxa"/>
            <w:gridSpan w:val="4"/>
          </w:tcPr>
          <w:p w14:paraId="0C85EDBC" w14:textId="22815424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£36</w:t>
            </w:r>
          </w:p>
        </w:tc>
      </w:tr>
      <w:tr w:rsidR="009A1940" w14:paraId="617B61D2" w14:textId="77777777" w:rsidTr="00253209">
        <w:trPr>
          <w:gridBefore w:val="1"/>
          <w:wBefore w:w="142" w:type="dxa"/>
        </w:trPr>
        <w:tc>
          <w:tcPr>
            <w:tcW w:w="5103" w:type="dxa"/>
            <w:gridSpan w:val="4"/>
          </w:tcPr>
          <w:p w14:paraId="0A3B914B" w14:textId="48766A67" w:rsidR="009A1940" w:rsidRDefault="009A1940" w:rsidP="005B5832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Polyps in the Bowel</w:t>
            </w:r>
          </w:p>
        </w:tc>
        <w:tc>
          <w:tcPr>
            <w:tcW w:w="1418" w:type="dxa"/>
            <w:gridSpan w:val="3"/>
          </w:tcPr>
          <w:p w14:paraId="2A41A91D" w14:textId="53B49B0F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£12.50</w:t>
            </w:r>
          </w:p>
        </w:tc>
        <w:tc>
          <w:tcPr>
            <w:tcW w:w="1243" w:type="dxa"/>
          </w:tcPr>
          <w:p w14:paraId="34018039" w14:textId="36E6087A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£25</w:t>
            </w:r>
          </w:p>
        </w:tc>
        <w:tc>
          <w:tcPr>
            <w:tcW w:w="1417" w:type="dxa"/>
            <w:gridSpan w:val="2"/>
          </w:tcPr>
          <w:p w14:paraId="38A0D782" w14:textId="1E72FEDE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£18</w:t>
            </w:r>
          </w:p>
        </w:tc>
        <w:tc>
          <w:tcPr>
            <w:tcW w:w="1423" w:type="dxa"/>
            <w:gridSpan w:val="4"/>
          </w:tcPr>
          <w:p w14:paraId="0D78770A" w14:textId="6346120B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£36</w:t>
            </w:r>
          </w:p>
        </w:tc>
      </w:tr>
      <w:tr w:rsidR="009A1940" w14:paraId="4228B91B" w14:textId="77777777" w:rsidTr="00253209">
        <w:trPr>
          <w:gridBefore w:val="1"/>
          <w:wBefore w:w="142" w:type="dxa"/>
        </w:trPr>
        <w:tc>
          <w:tcPr>
            <w:tcW w:w="5103" w:type="dxa"/>
            <w:gridSpan w:val="4"/>
          </w:tcPr>
          <w:p w14:paraId="25986FA7" w14:textId="7AFE1816" w:rsidR="009A1940" w:rsidRDefault="00253209" w:rsidP="005B5832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 xml:space="preserve">The </w:t>
            </w:r>
            <w:r w:rsidR="009A1940">
              <w:rPr>
                <w:rFonts w:ascii="Avenir Next LT Pro" w:hAnsi="Avenir Next LT Pro"/>
                <w:iCs/>
                <w:sz w:val="20"/>
                <w:szCs w:val="20"/>
              </w:rPr>
              <w:t xml:space="preserve">Role of </w:t>
            </w:r>
            <w:r>
              <w:rPr>
                <w:rFonts w:ascii="Avenir Next LT Pro" w:hAnsi="Avenir Next LT Pro"/>
                <w:iCs/>
                <w:sz w:val="20"/>
                <w:szCs w:val="20"/>
              </w:rPr>
              <w:t xml:space="preserve">the </w:t>
            </w:r>
            <w:r w:rsidR="009A1940">
              <w:rPr>
                <w:rFonts w:ascii="Avenir Next LT Pro" w:hAnsi="Avenir Next LT Pro"/>
                <w:iCs/>
                <w:sz w:val="20"/>
                <w:szCs w:val="20"/>
              </w:rPr>
              <w:t xml:space="preserve">Gut </w:t>
            </w:r>
            <w:r>
              <w:rPr>
                <w:rFonts w:ascii="Avenir Next LT Pro" w:hAnsi="Avenir Next LT Pro"/>
                <w:iCs/>
                <w:sz w:val="20"/>
                <w:szCs w:val="20"/>
              </w:rPr>
              <w:t xml:space="preserve">Microbiome </w:t>
            </w:r>
            <w:r w:rsidR="009A1940">
              <w:rPr>
                <w:rFonts w:ascii="Avenir Next LT Pro" w:hAnsi="Avenir Next LT Pro"/>
                <w:iCs/>
                <w:sz w:val="20"/>
                <w:szCs w:val="20"/>
              </w:rPr>
              <w:t>in Health &amp; Disease</w:t>
            </w:r>
          </w:p>
        </w:tc>
        <w:tc>
          <w:tcPr>
            <w:tcW w:w="1418" w:type="dxa"/>
            <w:gridSpan w:val="3"/>
          </w:tcPr>
          <w:p w14:paraId="64001250" w14:textId="52AD66F0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£12.50</w:t>
            </w:r>
          </w:p>
        </w:tc>
        <w:tc>
          <w:tcPr>
            <w:tcW w:w="1243" w:type="dxa"/>
          </w:tcPr>
          <w:p w14:paraId="71CB6D30" w14:textId="31E005AA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£25</w:t>
            </w:r>
          </w:p>
        </w:tc>
        <w:tc>
          <w:tcPr>
            <w:tcW w:w="1417" w:type="dxa"/>
            <w:gridSpan w:val="2"/>
          </w:tcPr>
          <w:p w14:paraId="2428BA62" w14:textId="3CA84AA3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£18</w:t>
            </w:r>
          </w:p>
        </w:tc>
        <w:tc>
          <w:tcPr>
            <w:tcW w:w="1423" w:type="dxa"/>
            <w:gridSpan w:val="4"/>
          </w:tcPr>
          <w:p w14:paraId="49830377" w14:textId="122F1B12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£36</w:t>
            </w:r>
          </w:p>
        </w:tc>
      </w:tr>
      <w:tr w:rsidR="009A1940" w14:paraId="0BA90F1A" w14:textId="77777777" w:rsidTr="00253209">
        <w:trPr>
          <w:gridBefore w:val="1"/>
          <w:wBefore w:w="142" w:type="dxa"/>
        </w:trPr>
        <w:tc>
          <w:tcPr>
            <w:tcW w:w="5103" w:type="dxa"/>
            <w:gridSpan w:val="4"/>
          </w:tcPr>
          <w:p w14:paraId="28BBD15A" w14:textId="689F2225" w:rsidR="009A1940" w:rsidRDefault="009A1940" w:rsidP="005B5832">
            <w:pPr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Ulcerative Colitis</w:t>
            </w:r>
          </w:p>
        </w:tc>
        <w:tc>
          <w:tcPr>
            <w:tcW w:w="1418" w:type="dxa"/>
            <w:gridSpan w:val="3"/>
          </w:tcPr>
          <w:p w14:paraId="485B29D6" w14:textId="6152F2E1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£12.50</w:t>
            </w:r>
          </w:p>
        </w:tc>
        <w:tc>
          <w:tcPr>
            <w:tcW w:w="1243" w:type="dxa"/>
          </w:tcPr>
          <w:p w14:paraId="6C60D3CD" w14:textId="7A462053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£25</w:t>
            </w:r>
          </w:p>
        </w:tc>
        <w:tc>
          <w:tcPr>
            <w:tcW w:w="1417" w:type="dxa"/>
            <w:gridSpan w:val="2"/>
          </w:tcPr>
          <w:p w14:paraId="59AA503D" w14:textId="1F442DB4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£18</w:t>
            </w:r>
          </w:p>
        </w:tc>
        <w:tc>
          <w:tcPr>
            <w:tcW w:w="1423" w:type="dxa"/>
            <w:gridSpan w:val="4"/>
          </w:tcPr>
          <w:p w14:paraId="75D51C3C" w14:textId="342E4AAC" w:rsidR="009A1940" w:rsidRDefault="009A1940" w:rsidP="009A1940">
            <w:pPr>
              <w:jc w:val="center"/>
              <w:rPr>
                <w:rFonts w:ascii="Avenir Next LT Pro" w:hAnsi="Avenir Next LT Pro"/>
                <w:iCs/>
                <w:sz w:val="20"/>
                <w:szCs w:val="20"/>
              </w:rPr>
            </w:pPr>
            <w:r>
              <w:rPr>
                <w:rFonts w:ascii="Avenir Next LT Pro" w:hAnsi="Avenir Next LT Pro"/>
                <w:iCs/>
                <w:sz w:val="20"/>
                <w:szCs w:val="20"/>
              </w:rPr>
              <w:t>£36</w:t>
            </w:r>
          </w:p>
        </w:tc>
      </w:tr>
    </w:tbl>
    <w:p w14:paraId="05ACA26C" w14:textId="3913D99D" w:rsidR="00784CC0" w:rsidRPr="00784CC0" w:rsidRDefault="00784CC0" w:rsidP="00C35B84">
      <w:pPr>
        <w:rPr>
          <w:rFonts w:ascii="Avenir Next LT Pro" w:hAnsi="Avenir Next LT Pro"/>
          <w:iCs/>
          <w:sz w:val="20"/>
          <w:szCs w:val="20"/>
        </w:rPr>
      </w:pPr>
    </w:p>
    <w:sectPr w:rsidR="00784CC0" w:rsidRPr="00784CC0" w:rsidSect="00C95B26">
      <w:headerReference w:type="default" r:id="rId13"/>
      <w:footerReference w:type="default" r:id="rId14"/>
      <w:pgSz w:w="12240" w:h="15840"/>
      <w:pgMar w:top="1440" w:right="758" w:bottom="1276" w:left="1440" w:header="720" w:footer="3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10423" w14:textId="77777777" w:rsidR="003D2F0A" w:rsidRDefault="003D2F0A" w:rsidP="00925ADA">
      <w:pPr>
        <w:spacing w:after="0" w:line="240" w:lineRule="auto"/>
      </w:pPr>
      <w:r>
        <w:separator/>
      </w:r>
    </w:p>
  </w:endnote>
  <w:endnote w:type="continuationSeparator" w:id="0">
    <w:p w14:paraId="7CAC3049" w14:textId="77777777" w:rsidR="003D2F0A" w:rsidRDefault="003D2F0A" w:rsidP="00925ADA">
      <w:pPr>
        <w:spacing w:after="0" w:line="240" w:lineRule="auto"/>
      </w:pPr>
      <w:r>
        <w:continuationSeparator/>
      </w:r>
    </w:p>
  </w:endnote>
  <w:endnote w:type="continuationNotice" w:id="1">
    <w:p w14:paraId="4FE36FFF" w14:textId="77777777" w:rsidR="003D2F0A" w:rsidRDefault="003D2F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9AB00" w14:textId="23B496A3" w:rsidR="00040B4B" w:rsidRDefault="7BCF597C" w:rsidP="00A16E48">
    <w:pPr>
      <w:spacing w:after="0"/>
      <w:ind w:left="-709"/>
      <w:jc w:val="center"/>
      <w:rPr>
        <w:rFonts w:ascii="Avenir Next LT Pro" w:hAnsi="Avenir Next LT Pro"/>
        <w:sz w:val="20"/>
        <w:szCs w:val="20"/>
      </w:rPr>
    </w:pPr>
    <w:r w:rsidRPr="7BCF597C">
      <w:rPr>
        <w:rFonts w:ascii="Avenir Next LT Pro" w:hAnsi="Avenir Next LT Pro"/>
        <w:sz w:val="20"/>
        <w:szCs w:val="20"/>
      </w:rPr>
      <w:t xml:space="preserve">This form is dated </w:t>
    </w:r>
    <w:r w:rsidR="005B5832">
      <w:rPr>
        <w:rFonts w:ascii="Avenir Next LT Pro" w:hAnsi="Avenir Next LT Pro"/>
        <w:sz w:val="20"/>
        <w:szCs w:val="20"/>
      </w:rPr>
      <w:t>Ju</w:t>
    </w:r>
    <w:r w:rsidR="00FF6DCD">
      <w:rPr>
        <w:rFonts w:ascii="Avenir Next LT Pro" w:hAnsi="Avenir Next LT Pro"/>
        <w:sz w:val="20"/>
        <w:szCs w:val="20"/>
      </w:rPr>
      <w:t>ly</w:t>
    </w:r>
    <w:r w:rsidR="005B5832">
      <w:rPr>
        <w:rFonts w:ascii="Avenir Next LT Pro" w:hAnsi="Avenir Next LT Pro"/>
        <w:sz w:val="20"/>
        <w:szCs w:val="20"/>
      </w:rPr>
      <w:t xml:space="preserve"> 2026</w:t>
    </w:r>
    <w:r w:rsidRPr="7BCF597C">
      <w:rPr>
        <w:rFonts w:ascii="Avenir Next LT Pro" w:hAnsi="Avenir Next LT Pro"/>
        <w:sz w:val="20"/>
        <w:szCs w:val="20"/>
      </w:rPr>
      <w:t xml:space="preserve"> and replaces all previous versions</w:t>
    </w:r>
  </w:p>
  <w:p w14:paraId="77F6D246" w14:textId="5677E951" w:rsidR="00040B4B" w:rsidRPr="00C95B26" w:rsidRDefault="00C95B26" w:rsidP="00A16E48">
    <w:pPr>
      <w:spacing w:after="0"/>
      <w:ind w:left="-709"/>
      <w:jc w:val="center"/>
    </w:pPr>
    <w:r w:rsidRPr="00C95B26">
      <w:rPr>
        <w:rFonts w:ascii="Avenir Next LT Pro" w:hAnsi="Avenir Next LT Pro"/>
        <w:sz w:val="20"/>
        <w:szCs w:val="20"/>
      </w:rPr>
      <w:t>Guts UK is a registered ch</w:t>
    </w:r>
    <w:r>
      <w:rPr>
        <w:rFonts w:ascii="Avenir Next LT Pro" w:hAnsi="Avenir Next LT Pro"/>
        <w:sz w:val="20"/>
        <w:szCs w:val="20"/>
      </w:rPr>
      <w:t xml:space="preserve">arity. </w:t>
    </w:r>
    <w:r w:rsidRPr="00C95B26">
      <w:rPr>
        <w:rFonts w:ascii="Avenir Next LT Pro" w:hAnsi="Avenir Next LT Pro"/>
        <w:sz w:val="20"/>
        <w:szCs w:val="20"/>
      </w:rPr>
      <w:t>Charity Registration No. 113702</w:t>
    </w:r>
    <w:r w:rsidR="00F87902">
      <w:rPr>
        <w:rFonts w:ascii="Avenir Next LT Pro" w:hAnsi="Avenir Next LT Pro"/>
        <w:sz w:val="20"/>
        <w:szCs w:val="20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F7EDBC" w14:textId="77777777" w:rsidR="003D2F0A" w:rsidRDefault="003D2F0A" w:rsidP="00925ADA">
      <w:pPr>
        <w:spacing w:after="0" w:line="240" w:lineRule="auto"/>
      </w:pPr>
      <w:r>
        <w:separator/>
      </w:r>
    </w:p>
  </w:footnote>
  <w:footnote w:type="continuationSeparator" w:id="0">
    <w:p w14:paraId="4BBB02A1" w14:textId="77777777" w:rsidR="003D2F0A" w:rsidRDefault="003D2F0A" w:rsidP="00925ADA">
      <w:pPr>
        <w:spacing w:after="0" w:line="240" w:lineRule="auto"/>
      </w:pPr>
      <w:r>
        <w:continuationSeparator/>
      </w:r>
    </w:p>
  </w:footnote>
  <w:footnote w:type="continuationNotice" w:id="1">
    <w:p w14:paraId="7BC44BB9" w14:textId="77777777" w:rsidR="003D2F0A" w:rsidRDefault="003D2F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45"/>
      <w:gridCol w:w="3345"/>
      <w:gridCol w:w="3345"/>
    </w:tblGrid>
    <w:tr w:rsidR="7BCF597C" w14:paraId="2734D47C" w14:textId="77777777" w:rsidTr="7BCF597C">
      <w:trPr>
        <w:trHeight w:val="300"/>
      </w:trPr>
      <w:tc>
        <w:tcPr>
          <w:tcW w:w="3345" w:type="dxa"/>
        </w:tcPr>
        <w:p w14:paraId="56E89537" w14:textId="6B4DBD35" w:rsidR="7BCF597C" w:rsidRDefault="7BCF597C" w:rsidP="7BCF597C">
          <w:pPr>
            <w:pStyle w:val="Header"/>
            <w:ind w:left="-115"/>
          </w:pPr>
        </w:p>
      </w:tc>
      <w:tc>
        <w:tcPr>
          <w:tcW w:w="3345" w:type="dxa"/>
        </w:tcPr>
        <w:p w14:paraId="54AE72C0" w14:textId="20B81058" w:rsidR="7BCF597C" w:rsidRDefault="7BCF597C" w:rsidP="7BCF597C">
          <w:pPr>
            <w:pStyle w:val="Header"/>
            <w:jc w:val="center"/>
          </w:pPr>
        </w:p>
      </w:tc>
      <w:tc>
        <w:tcPr>
          <w:tcW w:w="3345" w:type="dxa"/>
        </w:tcPr>
        <w:p w14:paraId="48868869" w14:textId="2AC0EFBC" w:rsidR="7BCF597C" w:rsidRDefault="7BCF597C" w:rsidP="7BCF597C">
          <w:pPr>
            <w:pStyle w:val="Header"/>
            <w:ind w:right="-115"/>
            <w:jc w:val="right"/>
          </w:pPr>
        </w:p>
      </w:tc>
    </w:tr>
  </w:tbl>
  <w:p w14:paraId="2A575A8B" w14:textId="16590CF2" w:rsidR="7BCF597C" w:rsidRDefault="7BCF597C" w:rsidP="7BCF59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B0A"/>
    <w:multiLevelType w:val="hybridMultilevel"/>
    <w:tmpl w:val="9A7AC6CE"/>
    <w:lvl w:ilvl="0" w:tplc="D22A0B44">
      <w:numFmt w:val="bullet"/>
      <w:lvlText w:val="-"/>
      <w:lvlJc w:val="left"/>
      <w:pPr>
        <w:ind w:left="1080" w:hanging="360"/>
      </w:pPr>
      <w:rPr>
        <w:rFonts w:ascii="Avenir Next LT Pro" w:eastAsiaTheme="minorEastAsia" w:hAnsi="Avenir Next LT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495FFE"/>
    <w:multiLevelType w:val="hybridMultilevel"/>
    <w:tmpl w:val="15444A6A"/>
    <w:lvl w:ilvl="0" w:tplc="4FF26722">
      <w:numFmt w:val="bullet"/>
      <w:lvlText w:val="-"/>
      <w:lvlJc w:val="left"/>
      <w:pPr>
        <w:ind w:left="1440" w:hanging="360"/>
      </w:pPr>
      <w:rPr>
        <w:rFonts w:ascii="Avenir Next LT Pro" w:eastAsiaTheme="minorEastAsia" w:hAnsi="Avenir Next LT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742553"/>
    <w:multiLevelType w:val="hybridMultilevel"/>
    <w:tmpl w:val="40D81C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C1680"/>
    <w:multiLevelType w:val="hybridMultilevel"/>
    <w:tmpl w:val="D1B6B212"/>
    <w:lvl w:ilvl="0" w:tplc="32E6EA36">
      <w:numFmt w:val="bullet"/>
      <w:lvlText w:val="-"/>
      <w:lvlJc w:val="left"/>
      <w:pPr>
        <w:ind w:left="1800" w:hanging="360"/>
      </w:pPr>
      <w:rPr>
        <w:rFonts w:ascii="Avenir Next LT Pro" w:eastAsiaTheme="minorEastAsia" w:hAnsi="Avenir Next LT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2761E80"/>
    <w:multiLevelType w:val="hybridMultilevel"/>
    <w:tmpl w:val="14987046"/>
    <w:lvl w:ilvl="0" w:tplc="716A8CE0">
      <w:numFmt w:val="bullet"/>
      <w:lvlText w:val="-"/>
      <w:lvlJc w:val="left"/>
      <w:pPr>
        <w:ind w:left="720" w:hanging="360"/>
      </w:pPr>
      <w:rPr>
        <w:rFonts w:ascii="Avenir Next LT Pro" w:eastAsiaTheme="minorEastAsia" w:hAnsi="Avenir Next LT Pro" w:cstheme="minorBidi" w:hint="default"/>
        <w:b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0B74C7"/>
    <w:multiLevelType w:val="hybridMultilevel"/>
    <w:tmpl w:val="44CA9066"/>
    <w:lvl w:ilvl="0" w:tplc="A3A47C98">
      <w:numFmt w:val="bullet"/>
      <w:lvlText w:val="-"/>
      <w:lvlJc w:val="left"/>
      <w:pPr>
        <w:ind w:left="1800" w:hanging="360"/>
      </w:pPr>
      <w:rPr>
        <w:rFonts w:ascii="Avenir Next LT Pro" w:eastAsiaTheme="minorEastAsia" w:hAnsi="Avenir Next LT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14586624">
    <w:abstractNumId w:val="2"/>
  </w:num>
  <w:num w:numId="2" w16cid:durableId="761410043">
    <w:abstractNumId w:val="4"/>
  </w:num>
  <w:num w:numId="3" w16cid:durableId="1685979581">
    <w:abstractNumId w:val="0"/>
  </w:num>
  <w:num w:numId="4" w16cid:durableId="453982806">
    <w:abstractNumId w:val="1"/>
  </w:num>
  <w:num w:numId="5" w16cid:durableId="178862067">
    <w:abstractNumId w:val="3"/>
  </w:num>
  <w:num w:numId="6" w16cid:durableId="15791664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DAC"/>
    <w:rsid w:val="0001124A"/>
    <w:rsid w:val="00015A3E"/>
    <w:rsid w:val="00016DAE"/>
    <w:rsid w:val="00022CFC"/>
    <w:rsid w:val="000317DC"/>
    <w:rsid w:val="00033A76"/>
    <w:rsid w:val="00040B4B"/>
    <w:rsid w:val="00042BE6"/>
    <w:rsid w:val="00043391"/>
    <w:rsid w:val="00074D4E"/>
    <w:rsid w:val="000B0338"/>
    <w:rsid w:val="000B2637"/>
    <w:rsid w:val="000B7370"/>
    <w:rsid w:val="000D3B8D"/>
    <w:rsid w:val="000E1DC1"/>
    <w:rsid w:val="00100717"/>
    <w:rsid w:val="00105D6A"/>
    <w:rsid w:val="00106E2A"/>
    <w:rsid w:val="00130C07"/>
    <w:rsid w:val="00131911"/>
    <w:rsid w:val="00140DA3"/>
    <w:rsid w:val="00150119"/>
    <w:rsid w:val="00150312"/>
    <w:rsid w:val="00152A8D"/>
    <w:rsid w:val="00155B32"/>
    <w:rsid w:val="00157683"/>
    <w:rsid w:val="0017497B"/>
    <w:rsid w:val="00183872"/>
    <w:rsid w:val="00184F09"/>
    <w:rsid w:val="001937C0"/>
    <w:rsid w:val="001A5D6E"/>
    <w:rsid w:val="001B261B"/>
    <w:rsid w:val="001C3092"/>
    <w:rsid w:val="001C4709"/>
    <w:rsid w:val="001C715A"/>
    <w:rsid w:val="001E18D6"/>
    <w:rsid w:val="001F790B"/>
    <w:rsid w:val="00211769"/>
    <w:rsid w:val="00215FF9"/>
    <w:rsid w:val="00220569"/>
    <w:rsid w:val="002222F6"/>
    <w:rsid w:val="00227808"/>
    <w:rsid w:val="0023058C"/>
    <w:rsid w:val="00232EDC"/>
    <w:rsid w:val="00236563"/>
    <w:rsid w:val="0024232F"/>
    <w:rsid w:val="0024261D"/>
    <w:rsid w:val="00253209"/>
    <w:rsid w:val="00265121"/>
    <w:rsid w:val="0028388E"/>
    <w:rsid w:val="00292246"/>
    <w:rsid w:val="002965D5"/>
    <w:rsid w:val="002A38CA"/>
    <w:rsid w:val="002A73D9"/>
    <w:rsid w:val="002B61DB"/>
    <w:rsid w:val="002D455C"/>
    <w:rsid w:val="002E135F"/>
    <w:rsid w:val="002E34AC"/>
    <w:rsid w:val="002E56E6"/>
    <w:rsid w:val="002E6B46"/>
    <w:rsid w:val="002E6C5E"/>
    <w:rsid w:val="002E7D40"/>
    <w:rsid w:val="00300B54"/>
    <w:rsid w:val="00332EDF"/>
    <w:rsid w:val="00336827"/>
    <w:rsid w:val="00345245"/>
    <w:rsid w:val="003519F8"/>
    <w:rsid w:val="00354202"/>
    <w:rsid w:val="003570EE"/>
    <w:rsid w:val="00361C5D"/>
    <w:rsid w:val="003671F2"/>
    <w:rsid w:val="00372297"/>
    <w:rsid w:val="00373906"/>
    <w:rsid w:val="0037531B"/>
    <w:rsid w:val="00376BCD"/>
    <w:rsid w:val="00385837"/>
    <w:rsid w:val="003934ED"/>
    <w:rsid w:val="0039384A"/>
    <w:rsid w:val="003A2BAB"/>
    <w:rsid w:val="003A4EA2"/>
    <w:rsid w:val="003B0466"/>
    <w:rsid w:val="003B32F6"/>
    <w:rsid w:val="003C6C89"/>
    <w:rsid w:val="003D1270"/>
    <w:rsid w:val="003D2F0A"/>
    <w:rsid w:val="003D41D0"/>
    <w:rsid w:val="003E6A09"/>
    <w:rsid w:val="003F351B"/>
    <w:rsid w:val="004024B5"/>
    <w:rsid w:val="00402E1B"/>
    <w:rsid w:val="004041E6"/>
    <w:rsid w:val="00410130"/>
    <w:rsid w:val="00411512"/>
    <w:rsid w:val="004144D8"/>
    <w:rsid w:val="00416CAC"/>
    <w:rsid w:val="00421E82"/>
    <w:rsid w:val="004220E2"/>
    <w:rsid w:val="00456979"/>
    <w:rsid w:val="00462C25"/>
    <w:rsid w:val="0046432A"/>
    <w:rsid w:val="00474710"/>
    <w:rsid w:val="00483164"/>
    <w:rsid w:val="0049044A"/>
    <w:rsid w:val="00491934"/>
    <w:rsid w:val="00491D20"/>
    <w:rsid w:val="0049212E"/>
    <w:rsid w:val="0049501F"/>
    <w:rsid w:val="004A291D"/>
    <w:rsid w:val="004B1953"/>
    <w:rsid w:val="004C201C"/>
    <w:rsid w:val="004C5E56"/>
    <w:rsid w:val="004D20C4"/>
    <w:rsid w:val="004D2E40"/>
    <w:rsid w:val="004E043A"/>
    <w:rsid w:val="004F339C"/>
    <w:rsid w:val="00500D90"/>
    <w:rsid w:val="005063C9"/>
    <w:rsid w:val="005172EC"/>
    <w:rsid w:val="00530714"/>
    <w:rsid w:val="005321F8"/>
    <w:rsid w:val="00532B73"/>
    <w:rsid w:val="00537ED5"/>
    <w:rsid w:val="00565C7B"/>
    <w:rsid w:val="00572A23"/>
    <w:rsid w:val="00573CE9"/>
    <w:rsid w:val="005960C1"/>
    <w:rsid w:val="005B39BE"/>
    <w:rsid w:val="005B4BBA"/>
    <w:rsid w:val="005B5832"/>
    <w:rsid w:val="005C0F75"/>
    <w:rsid w:val="005C66F8"/>
    <w:rsid w:val="005C72BF"/>
    <w:rsid w:val="005E0DE2"/>
    <w:rsid w:val="005E7924"/>
    <w:rsid w:val="005F3521"/>
    <w:rsid w:val="00600887"/>
    <w:rsid w:val="00606A42"/>
    <w:rsid w:val="006109C3"/>
    <w:rsid w:val="00613F86"/>
    <w:rsid w:val="00616587"/>
    <w:rsid w:val="00625977"/>
    <w:rsid w:val="00625A02"/>
    <w:rsid w:val="00626332"/>
    <w:rsid w:val="006329A6"/>
    <w:rsid w:val="00633F43"/>
    <w:rsid w:val="00650CE1"/>
    <w:rsid w:val="00653CF2"/>
    <w:rsid w:val="006551E4"/>
    <w:rsid w:val="0066206D"/>
    <w:rsid w:val="006654F1"/>
    <w:rsid w:val="0067639D"/>
    <w:rsid w:val="00680A31"/>
    <w:rsid w:val="006836D1"/>
    <w:rsid w:val="006A463F"/>
    <w:rsid w:val="006A736A"/>
    <w:rsid w:val="006A7ADA"/>
    <w:rsid w:val="006C2C2D"/>
    <w:rsid w:val="006C38EA"/>
    <w:rsid w:val="006C75DC"/>
    <w:rsid w:val="006D1283"/>
    <w:rsid w:val="006F2130"/>
    <w:rsid w:val="006F2D81"/>
    <w:rsid w:val="007012B7"/>
    <w:rsid w:val="007055C4"/>
    <w:rsid w:val="00707076"/>
    <w:rsid w:val="007147CF"/>
    <w:rsid w:val="007203D3"/>
    <w:rsid w:val="00733BE1"/>
    <w:rsid w:val="00733CC1"/>
    <w:rsid w:val="0073463A"/>
    <w:rsid w:val="00741674"/>
    <w:rsid w:val="007476FC"/>
    <w:rsid w:val="00747D80"/>
    <w:rsid w:val="00751DAC"/>
    <w:rsid w:val="00784CC0"/>
    <w:rsid w:val="00785B6B"/>
    <w:rsid w:val="00785E54"/>
    <w:rsid w:val="00791965"/>
    <w:rsid w:val="007919E2"/>
    <w:rsid w:val="00791EDA"/>
    <w:rsid w:val="00793461"/>
    <w:rsid w:val="00794261"/>
    <w:rsid w:val="007A3BC5"/>
    <w:rsid w:val="007A4B24"/>
    <w:rsid w:val="007A6EE3"/>
    <w:rsid w:val="007B2F05"/>
    <w:rsid w:val="007B4C8D"/>
    <w:rsid w:val="007C3B4E"/>
    <w:rsid w:val="007C4EAA"/>
    <w:rsid w:val="007C6388"/>
    <w:rsid w:val="007E1DC4"/>
    <w:rsid w:val="007E7F52"/>
    <w:rsid w:val="007F02AA"/>
    <w:rsid w:val="007F0E4F"/>
    <w:rsid w:val="007F5270"/>
    <w:rsid w:val="00800820"/>
    <w:rsid w:val="008020CB"/>
    <w:rsid w:val="008079F6"/>
    <w:rsid w:val="00821EB1"/>
    <w:rsid w:val="00825349"/>
    <w:rsid w:val="00826710"/>
    <w:rsid w:val="00843835"/>
    <w:rsid w:val="00846255"/>
    <w:rsid w:val="00846E7F"/>
    <w:rsid w:val="008734EA"/>
    <w:rsid w:val="00876CE3"/>
    <w:rsid w:val="00882325"/>
    <w:rsid w:val="00895281"/>
    <w:rsid w:val="008A4484"/>
    <w:rsid w:val="008A4A88"/>
    <w:rsid w:val="008A50F8"/>
    <w:rsid w:val="008B0589"/>
    <w:rsid w:val="008D061E"/>
    <w:rsid w:val="008D163E"/>
    <w:rsid w:val="008E6DCD"/>
    <w:rsid w:val="009062FE"/>
    <w:rsid w:val="009141EF"/>
    <w:rsid w:val="00916E0B"/>
    <w:rsid w:val="00925ADA"/>
    <w:rsid w:val="00936163"/>
    <w:rsid w:val="00944857"/>
    <w:rsid w:val="0095152A"/>
    <w:rsid w:val="00952A56"/>
    <w:rsid w:val="00954528"/>
    <w:rsid w:val="00955654"/>
    <w:rsid w:val="00956439"/>
    <w:rsid w:val="00957297"/>
    <w:rsid w:val="00963495"/>
    <w:rsid w:val="00973DC7"/>
    <w:rsid w:val="00987ECD"/>
    <w:rsid w:val="009954D5"/>
    <w:rsid w:val="009A1940"/>
    <w:rsid w:val="009A39ED"/>
    <w:rsid w:val="009A56D1"/>
    <w:rsid w:val="009A6EE0"/>
    <w:rsid w:val="009B0807"/>
    <w:rsid w:val="009B0BC7"/>
    <w:rsid w:val="009C3EA7"/>
    <w:rsid w:val="009C5596"/>
    <w:rsid w:val="009C7F64"/>
    <w:rsid w:val="009D1845"/>
    <w:rsid w:val="009E2BE3"/>
    <w:rsid w:val="009E3682"/>
    <w:rsid w:val="009F1D60"/>
    <w:rsid w:val="009F2372"/>
    <w:rsid w:val="009F5818"/>
    <w:rsid w:val="00A05A1B"/>
    <w:rsid w:val="00A16E48"/>
    <w:rsid w:val="00A411FE"/>
    <w:rsid w:val="00A60EE3"/>
    <w:rsid w:val="00A66F83"/>
    <w:rsid w:val="00A86842"/>
    <w:rsid w:val="00A92C3D"/>
    <w:rsid w:val="00AA694A"/>
    <w:rsid w:val="00AB69CC"/>
    <w:rsid w:val="00AB7B57"/>
    <w:rsid w:val="00AC5E53"/>
    <w:rsid w:val="00AC5F8F"/>
    <w:rsid w:val="00AD21A4"/>
    <w:rsid w:val="00AD6970"/>
    <w:rsid w:val="00B063A1"/>
    <w:rsid w:val="00B1162A"/>
    <w:rsid w:val="00B16224"/>
    <w:rsid w:val="00B21DC7"/>
    <w:rsid w:val="00B22072"/>
    <w:rsid w:val="00B24CC6"/>
    <w:rsid w:val="00B254DC"/>
    <w:rsid w:val="00B34443"/>
    <w:rsid w:val="00B4491D"/>
    <w:rsid w:val="00B45E2B"/>
    <w:rsid w:val="00B54A25"/>
    <w:rsid w:val="00B54B1E"/>
    <w:rsid w:val="00B5542D"/>
    <w:rsid w:val="00B72ED5"/>
    <w:rsid w:val="00B77FEA"/>
    <w:rsid w:val="00B82E9D"/>
    <w:rsid w:val="00BA0F53"/>
    <w:rsid w:val="00BA21AA"/>
    <w:rsid w:val="00BA5640"/>
    <w:rsid w:val="00BB0F35"/>
    <w:rsid w:val="00BB1549"/>
    <w:rsid w:val="00BB18FD"/>
    <w:rsid w:val="00BB2913"/>
    <w:rsid w:val="00BB6291"/>
    <w:rsid w:val="00BB6B06"/>
    <w:rsid w:val="00BC6E2E"/>
    <w:rsid w:val="00BC7DB4"/>
    <w:rsid w:val="00BD066C"/>
    <w:rsid w:val="00BD5859"/>
    <w:rsid w:val="00BD7515"/>
    <w:rsid w:val="00BE016D"/>
    <w:rsid w:val="00BE79C7"/>
    <w:rsid w:val="00BF251B"/>
    <w:rsid w:val="00BF5C99"/>
    <w:rsid w:val="00C03C01"/>
    <w:rsid w:val="00C11A08"/>
    <w:rsid w:val="00C21F95"/>
    <w:rsid w:val="00C224E0"/>
    <w:rsid w:val="00C30A66"/>
    <w:rsid w:val="00C35B84"/>
    <w:rsid w:val="00C45B77"/>
    <w:rsid w:val="00C515EC"/>
    <w:rsid w:val="00C517C1"/>
    <w:rsid w:val="00C51F80"/>
    <w:rsid w:val="00C56A10"/>
    <w:rsid w:val="00C67932"/>
    <w:rsid w:val="00C8063D"/>
    <w:rsid w:val="00C83A99"/>
    <w:rsid w:val="00C94E04"/>
    <w:rsid w:val="00C95407"/>
    <w:rsid w:val="00C95B26"/>
    <w:rsid w:val="00CA00A5"/>
    <w:rsid w:val="00CB3A3E"/>
    <w:rsid w:val="00CC6612"/>
    <w:rsid w:val="00CD52A7"/>
    <w:rsid w:val="00CD557C"/>
    <w:rsid w:val="00CD5C70"/>
    <w:rsid w:val="00CD5C9B"/>
    <w:rsid w:val="00CD7163"/>
    <w:rsid w:val="00CD7884"/>
    <w:rsid w:val="00CE58FB"/>
    <w:rsid w:val="00CE5948"/>
    <w:rsid w:val="00CF4076"/>
    <w:rsid w:val="00CF782C"/>
    <w:rsid w:val="00D028C5"/>
    <w:rsid w:val="00D04568"/>
    <w:rsid w:val="00D164C1"/>
    <w:rsid w:val="00D24552"/>
    <w:rsid w:val="00D2766A"/>
    <w:rsid w:val="00D33664"/>
    <w:rsid w:val="00D43575"/>
    <w:rsid w:val="00D44F63"/>
    <w:rsid w:val="00D47D9E"/>
    <w:rsid w:val="00D65514"/>
    <w:rsid w:val="00D6682B"/>
    <w:rsid w:val="00D87DD1"/>
    <w:rsid w:val="00D93D0B"/>
    <w:rsid w:val="00D94C3E"/>
    <w:rsid w:val="00D972C1"/>
    <w:rsid w:val="00D97934"/>
    <w:rsid w:val="00DA0430"/>
    <w:rsid w:val="00DA7928"/>
    <w:rsid w:val="00DB2078"/>
    <w:rsid w:val="00DB40B3"/>
    <w:rsid w:val="00DC1EF7"/>
    <w:rsid w:val="00DD18DF"/>
    <w:rsid w:val="00DD40B3"/>
    <w:rsid w:val="00DE0752"/>
    <w:rsid w:val="00DE0764"/>
    <w:rsid w:val="00DE57E7"/>
    <w:rsid w:val="00DF4520"/>
    <w:rsid w:val="00E26C6A"/>
    <w:rsid w:val="00E33468"/>
    <w:rsid w:val="00E371D5"/>
    <w:rsid w:val="00E44762"/>
    <w:rsid w:val="00E466BF"/>
    <w:rsid w:val="00E6204C"/>
    <w:rsid w:val="00E80860"/>
    <w:rsid w:val="00E82D45"/>
    <w:rsid w:val="00E86DF0"/>
    <w:rsid w:val="00E9333F"/>
    <w:rsid w:val="00EC1539"/>
    <w:rsid w:val="00EC74CC"/>
    <w:rsid w:val="00ED29F5"/>
    <w:rsid w:val="00EE0693"/>
    <w:rsid w:val="00EF73E2"/>
    <w:rsid w:val="00F06668"/>
    <w:rsid w:val="00F274ED"/>
    <w:rsid w:val="00F311E8"/>
    <w:rsid w:val="00F32575"/>
    <w:rsid w:val="00F4194F"/>
    <w:rsid w:val="00F471C4"/>
    <w:rsid w:val="00F52914"/>
    <w:rsid w:val="00F545DD"/>
    <w:rsid w:val="00F65BDF"/>
    <w:rsid w:val="00F70D65"/>
    <w:rsid w:val="00F71C53"/>
    <w:rsid w:val="00F81993"/>
    <w:rsid w:val="00F87902"/>
    <w:rsid w:val="00F96AEC"/>
    <w:rsid w:val="00F973BD"/>
    <w:rsid w:val="00FA0B6D"/>
    <w:rsid w:val="00FA2A37"/>
    <w:rsid w:val="00FB1706"/>
    <w:rsid w:val="00FC326C"/>
    <w:rsid w:val="00FC46D3"/>
    <w:rsid w:val="00FD134B"/>
    <w:rsid w:val="00FD3B1A"/>
    <w:rsid w:val="00FE0595"/>
    <w:rsid w:val="00FF6DCD"/>
    <w:rsid w:val="0AC6179F"/>
    <w:rsid w:val="0AEC31EE"/>
    <w:rsid w:val="0BCEDBCC"/>
    <w:rsid w:val="0F9D164B"/>
    <w:rsid w:val="1BA27AB3"/>
    <w:rsid w:val="1C9BE0D5"/>
    <w:rsid w:val="1F0D672F"/>
    <w:rsid w:val="1F844B2B"/>
    <w:rsid w:val="223864E4"/>
    <w:rsid w:val="26146A72"/>
    <w:rsid w:val="4698E990"/>
    <w:rsid w:val="4A11B44B"/>
    <w:rsid w:val="4ECF0A8B"/>
    <w:rsid w:val="527CFB5F"/>
    <w:rsid w:val="5C302179"/>
    <w:rsid w:val="5CD5B7D3"/>
    <w:rsid w:val="718C7665"/>
    <w:rsid w:val="7BCF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21393F"/>
  <w15:docId w15:val="{6B3F2209-6347-48D9-B3C2-B3564596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C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1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25A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5ADA"/>
  </w:style>
  <w:style w:type="paragraph" w:styleId="Footer">
    <w:name w:val="footer"/>
    <w:basedOn w:val="Normal"/>
    <w:link w:val="FooterChar"/>
    <w:uiPriority w:val="99"/>
    <w:unhideWhenUsed/>
    <w:rsid w:val="00925A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5ADA"/>
  </w:style>
  <w:style w:type="paragraph" w:styleId="BalloonText">
    <w:name w:val="Balloon Text"/>
    <w:basedOn w:val="Normal"/>
    <w:link w:val="BalloonTextChar"/>
    <w:uiPriority w:val="99"/>
    <w:semiHidden/>
    <w:unhideWhenUsed/>
    <w:rsid w:val="00925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A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E06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E0693"/>
    <w:rPr>
      <w:color w:val="0000FF" w:themeColor="hyperlink"/>
      <w:u w:val="single"/>
    </w:rPr>
  </w:style>
  <w:style w:type="table" w:styleId="MediumShading1-Accent3">
    <w:name w:val="Medium Shading 1 Accent 3"/>
    <w:basedOn w:val="TableNormal"/>
    <w:uiPriority w:val="63"/>
    <w:rsid w:val="007B2F05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3">
    <w:name w:val="Light Grid Accent 3"/>
    <w:basedOn w:val="TableNormal"/>
    <w:uiPriority w:val="62"/>
    <w:rsid w:val="008079F6"/>
    <w:pPr>
      <w:spacing w:after="0" w:line="240" w:lineRule="auto"/>
    </w:pPr>
    <w:rPr>
      <w:sz w:val="20"/>
    </w:rPr>
    <w:tblPr>
      <w:tblStyleRowBandSize w:val="1"/>
      <w:tblStyleColBandSize w:val="1"/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Shading-Accent3">
    <w:name w:val="Light Shading Accent 3"/>
    <w:basedOn w:val="TableNormal"/>
    <w:uiPriority w:val="60"/>
    <w:rsid w:val="007B2F05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MediumGrid1-Accent3">
    <w:name w:val="Medium Grid 1 Accent 3"/>
    <w:basedOn w:val="TableNormal"/>
    <w:uiPriority w:val="67"/>
    <w:rsid w:val="007B2F05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BB0F3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055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55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55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5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5C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42a664-297e-441b-a2a0-2d64974f9c65" xsi:nil="true"/>
    <Date xmlns="a5cf7c71-410c-47ec-8fc3-0499848cb284">2022-08-04T09:53:54+00:00</Date>
    <lcf76f155ced4ddcb4097134ff3c332f xmlns="a5cf7c71-410c-47ec-8fc3-0499848cb284">
      <Terms xmlns="http://schemas.microsoft.com/office/infopath/2007/PartnerControls"/>
    </lcf76f155ced4ddcb4097134ff3c332f>
    <Approvalstatus xmlns="a5cf7c71-410c-47ec-8fc3-0499848cb284" xsi:nil="true"/>
    <_Flow_SignoffStatus xmlns="a5cf7c71-410c-47ec-8fc3-0499848cb284" xsi:nil="true"/>
    <CostCentre xmlns="a5cf7c71-410c-47ec-8fc3-0499848cb284" xsi:nil="true"/>
    <Accountcode xmlns="a5cf7c71-410c-47ec-8fc3-0499848cb28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84BC28B0EA4A419F527C1C24392867" ma:contentTypeVersion="26" ma:contentTypeDescription="Create a new document." ma:contentTypeScope="" ma:versionID="55673ff3cc9d869fe26444e79513f19e">
  <xsd:schema xmlns:xsd="http://www.w3.org/2001/XMLSchema" xmlns:xs="http://www.w3.org/2001/XMLSchema" xmlns:p="http://schemas.microsoft.com/office/2006/metadata/properties" xmlns:ns2="a5cf7c71-410c-47ec-8fc3-0499848cb284" xmlns:ns3="a042a664-297e-441b-a2a0-2d64974f9c65" targetNamespace="http://schemas.microsoft.com/office/2006/metadata/properties" ma:root="true" ma:fieldsID="4673f70dacb2695936dc545e2b08826b" ns2:_="" ns3:_="">
    <xsd:import namespace="a5cf7c71-410c-47ec-8fc3-0499848cb284"/>
    <xsd:import namespace="a042a664-297e-441b-a2a0-2d64974f9c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_Flow_SignoffStatus" minOccurs="0"/>
                <xsd:element ref="ns2:Approvalstatus" minOccurs="0"/>
                <xsd:element ref="ns2:MediaServiceSearchProperties" minOccurs="0"/>
                <xsd:element ref="ns2:CostCentre" minOccurs="0"/>
                <xsd:element ref="ns2:Account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f7c71-410c-47ec-8fc3-0499848cb2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Date" ma:index="18" nillable="true" ma:displayName="Date " ma:default="[today]" ma:format="DateOnly" ma:internalName="Date">
      <xsd:simpleType>
        <xsd:restriction base="dms:DateTim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313c6461-16bb-4a81-9235-d3a84a8bad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Approvalstatus" ma:index="27" nillable="true" ma:displayName="Approval status" ma:format="Dropdown" ma:internalName="Approvalstatus">
      <xsd:simpleType>
        <xsd:restriction base="dms:Choice">
          <xsd:enumeration value="Approved"/>
          <xsd:enumeration value="Needs attention"/>
          <xsd:enumeration value="Rejected"/>
        </xsd:restriction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stCentre" ma:index="29" nillable="true" ma:displayName="Cost Centre" ma:format="Dropdown" ma:internalName="CostCentre">
      <xsd:simpleType>
        <xsd:restriction base="dms:Choice">
          <xsd:enumeration value="Fundraising"/>
          <xsd:enumeration value="Comms"/>
          <xsd:enumeration value="Research"/>
        </xsd:restriction>
      </xsd:simpleType>
    </xsd:element>
    <xsd:element name="Accountcode" ma:index="30" nillable="true" ma:displayName="Account code" ma:format="Dropdown" ma:internalName="Accountcode">
      <xsd:simpleType>
        <xsd:union memberTypes="dms:Text">
          <xsd:simpleType>
            <xsd:restriction base="dms:Choice">
              <xsd:enumeration value="7700 Travel"/>
              <xsd:enumeration value="7100 Postage"/>
              <xsd:enumeration value="Choice 3"/>
            </xsd:restriction>
          </xsd:simpleType>
        </xsd:union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2a664-297e-441b-a2a0-2d64974f9c6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66241f4-6daf-4f34-93b5-9dbd08dd14e3}" ma:internalName="TaxCatchAll" ma:showField="CatchAllData" ma:web="a042a664-297e-441b-a2a0-2d64974f9c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9DB7D6-C848-461D-AD55-95153E9428BF}">
  <ds:schemaRefs>
    <ds:schemaRef ds:uri="http://schemas.microsoft.com/office/2006/metadata/properties"/>
    <ds:schemaRef ds:uri="http://schemas.microsoft.com/office/infopath/2007/PartnerControls"/>
    <ds:schemaRef ds:uri="a042a664-297e-441b-a2a0-2d64974f9c65"/>
    <ds:schemaRef ds:uri="a5cf7c71-410c-47ec-8fc3-0499848cb284"/>
  </ds:schemaRefs>
</ds:datastoreItem>
</file>

<file path=customXml/itemProps2.xml><?xml version="1.0" encoding="utf-8"?>
<ds:datastoreItem xmlns:ds="http://schemas.openxmlformats.org/officeDocument/2006/customXml" ds:itemID="{6A073DCB-138A-4F3E-BE47-6D6A8AF5E6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E27221-860E-6043-8429-CE726EA770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332AC6-338D-4C0C-AF6C-9F8F55CE34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cf7c71-410c-47ec-8fc3-0499848cb284"/>
    <ds:schemaRef ds:uri="a042a664-297e-441b-a2a0-2d64974f9c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Smalldon</dc:creator>
  <cp:keywords/>
  <cp:lastModifiedBy>Amy Owst</cp:lastModifiedBy>
  <cp:revision>2</cp:revision>
  <cp:lastPrinted>2018-08-17T09:17:00Z</cp:lastPrinted>
  <dcterms:created xsi:type="dcterms:W3CDTF">2026-07-16T10:42:00Z</dcterms:created>
  <dcterms:modified xsi:type="dcterms:W3CDTF">2026-07-16T10:42:00Z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0x0101001884BC28B0EA4A419F527C1C24392867</vt:lpwstr>
  </property>
  <property fmtid="{D5CDD505-2E9C-101B-9397-08002B2CF9AE}" pid="3" name="MediaServiceImageTags">
    <vt:lpwstr/>
  </property>
  <property fmtid="{D5CDD505-2E9C-101B-9397-08002B2CF9AE}" pid="4" name="Order">
    <vt:r8>6800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</Properties>
</file>