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4CE2" w:rsidR="00630657" w:rsidP="7DB87609" w:rsidRDefault="00630657" w14:paraId="1E333651" w14:textId="77777777">
      <w:pPr>
        <w:pBdr>
          <w:bottom w:val="single" w:color="auto" w:sz="6" w:space="1"/>
        </w:pBdr>
        <w:jc w:val="both"/>
        <w:rPr>
          <w:rFonts w:ascii="Arial" w:hAnsi="Arial" w:eastAsia="Arial" w:cs="Arial"/>
        </w:rPr>
      </w:pPr>
    </w:p>
    <w:p w:rsidRPr="00E54CE2" w:rsidR="00630657" w:rsidP="7DB87609" w:rsidRDefault="00630657" w14:paraId="2DB77B7F" w14:textId="77777777">
      <w:pPr>
        <w:jc w:val="center"/>
        <w:rPr>
          <w:rFonts w:ascii="Arial" w:hAnsi="Arial" w:eastAsia="Arial" w:cs="Arial"/>
        </w:rPr>
      </w:pPr>
    </w:p>
    <w:p w:rsidR="00A474EA" w:rsidP="7DB87609" w:rsidRDefault="00630657" w14:paraId="758A5828" w14:textId="25EF3992">
      <w:pPr>
        <w:pBdr>
          <w:bottom w:val="single" w:color="auto" w:sz="6" w:space="1"/>
        </w:pBdr>
        <w:jc w:val="center"/>
        <w:rPr>
          <w:rFonts w:ascii="Arial" w:hAnsi="Arial" w:eastAsia="Arial" w:cs="Arial"/>
          <w:b/>
          <w:bCs/>
          <w:color w:val="auto"/>
        </w:rPr>
      </w:pPr>
      <w:r w:rsidRPr="7DB87609">
        <w:rPr>
          <w:rFonts w:ascii="Arial" w:hAnsi="Arial" w:eastAsia="Arial" w:cs="Arial"/>
          <w:b/>
          <w:bCs/>
          <w:color w:val="auto"/>
        </w:rPr>
        <w:t>RESEARCH SCOPE AND ELIGIBILITY CRITERIA FOR THE</w:t>
      </w:r>
    </w:p>
    <w:p w:rsidRPr="00E54CE2" w:rsidR="00630657" w:rsidP="77B2A49E" w:rsidRDefault="00A474EA" w14:paraId="73098835" w14:textId="67010B66">
      <w:pPr>
        <w:pBdr>
          <w:bottom w:val="single" w:color="auto" w:sz="6" w:space="1"/>
        </w:pBdr>
        <w:jc w:val="center"/>
        <w:rPr>
          <w:rFonts w:ascii="Arial" w:hAnsi="Arial" w:eastAsia="Arial" w:cs="Arial"/>
          <w:b/>
          <w:bCs/>
          <w:color w:val="auto"/>
        </w:rPr>
      </w:pPr>
      <w:r w:rsidRPr="77B2A49E">
        <w:rPr>
          <w:rFonts w:ascii="Arial" w:hAnsi="Arial" w:eastAsia="Arial" w:cs="Arial"/>
          <w:b/>
          <w:bCs/>
          <w:color w:val="auto"/>
        </w:rPr>
        <w:t xml:space="preserve">2024 </w:t>
      </w:r>
      <w:r w:rsidRPr="77B2A49E" w:rsidR="00630657">
        <w:rPr>
          <w:rFonts w:ascii="Arial" w:hAnsi="Arial" w:eastAsia="Arial" w:cs="Arial"/>
          <w:b/>
          <w:bCs/>
          <w:color w:val="auto"/>
        </w:rPr>
        <w:t>GUTS UK/AMELIE WARING</w:t>
      </w:r>
      <w:r w:rsidRPr="77B2A49E" w:rsidR="001C7C96">
        <w:rPr>
          <w:rFonts w:ascii="Arial" w:hAnsi="Arial" w:eastAsia="Arial" w:cs="Arial"/>
          <w:b/>
          <w:bCs/>
          <w:color w:val="auto"/>
        </w:rPr>
        <w:t xml:space="preserve"> PHD STUDENTSHIP</w:t>
      </w:r>
    </w:p>
    <w:p w:rsidRPr="00E54CE2" w:rsidR="00630657" w:rsidP="7DB87609" w:rsidRDefault="00630657" w14:paraId="4FBB479F" w14:textId="77777777">
      <w:pPr>
        <w:pBdr>
          <w:bottom w:val="single" w:color="auto" w:sz="6" w:space="1"/>
        </w:pBdr>
        <w:jc w:val="both"/>
        <w:rPr>
          <w:rFonts w:ascii="Arial" w:hAnsi="Arial" w:eastAsia="Arial" w:cs="Arial"/>
          <w:b/>
          <w:bCs/>
          <w:color w:val="auto"/>
        </w:rPr>
      </w:pPr>
    </w:p>
    <w:p w:rsidRPr="00E54CE2" w:rsidR="00630657" w:rsidP="7DB87609" w:rsidRDefault="00630657" w14:paraId="5EB78E07" w14:textId="77777777">
      <w:pPr>
        <w:jc w:val="both"/>
        <w:rPr>
          <w:rFonts w:ascii="Arial" w:hAnsi="Arial" w:eastAsia="Arial" w:cs="Arial"/>
        </w:rPr>
      </w:pPr>
    </w:p>
    <w:p w:rsidRPr="00BF6748" w:rsidR="00630657" w:rsidP="199892C3" w:rsidRDefault="00630657" w14:paraId="42D098A1" w14:textId="77777777">
      <w:pPr>
        <w:pStyle w:val="Heading2"/>
        <w:jc w:val="both"/>
        <w:rPr>
          <w:rFonts w:ascii="Arial" w:hAnsi="Arial" w:eastAsia="Arial" w:cs="Arial"/>
          <w:color w:val="BCF000"/>
          <w:sz w:val="24"/>
          <w:szCs w:val="24"/>
        </w:rPr>
      </w:pPr>
      <w:r w:rsidRPr="199892C3" w:rsidR="00630657">
        <w:rPr>
          <w:rFonts w:ascii="Arial" w:hAnsi="Arial" w:eastAsia="Arial" w:cs="Arial"/>
          <w:color w:val="BCF000"/>
          <w:sz w:val="24"/>
          <w:szCs w:val="24"/>
        </w:rPr>
        <w:t>Research scope:</w:t>
      </w:r>
    </w:p>
    <w:p w:rsidRPr="00E54CE2" w:rsidR="00630657" w:rsidP="7DB87609" w:rsidRDefault="00E54CE2" w14:paraId="23BF45F1" w14:textId="7FB2EFF8">
      <w:pPr>
        <w:jc w:val="both"/>
        <w:rPr>
          <w:rFonts w:ascii="Arial" w:hAnsi="Arial" w:eastAsia="Arial" w:cs="Arial"/>
          <w:color w:val="auto"/>
        </w:rPr>
      </w:pPr>
      <w:r w:rsidRPr="7DB87609">
        <w:rPr>
          <w:rStyle w:val="normaltextrun"/>
          <w:rFonts w:ascii="Arial" w:hAnsi="Arial" w:eastAsia="Arial" w:cs="Arial"/>
          <w:color w:val="auto"/>
          <w:shd w:val="clear" w:color="auto" w:fill="FFFFFF"/>
          <w:lang w:val="en-US"/>
        </w:rPr>
        <w:t xml:space="preserve">Guts UK are announcing a call for a </w:t>
      </w:r>
      <w:r w:rsidRPr="7DB87609" w:rsidR="00D906C5">
        <w:rPr>
          <w:rStyle w:val="normaltextrun"/>
          <w:rFonts w:ascii="Arial" w:hAnsi="Arial" w:eastAsia="Arial" w:cs="Arial"/>
          <w:color w:val="auto"/>
          <w:shd w:val="clear" w:color="auto" w:fill="FFFFFF"/>
          <w:lang w:val="en-US"/>
        </w:rPr>
        <w:t xml:space="preserve">three-year award </w:t>
      </w:r>
      <w:r w:rsidRPr="7DB87609" w:rsidR="00D906C5">
        <w:rPr>
          <w:rStyle w:val="normaltextrun"/>
          <w:rFonts w:ascii="Arial" w:hAnsi="Arial" w:eastAsia="Arial" w:cs="Arial"/>
          <w:color w:val="auto"/>
          <w:u w:val="single"/>
          <w:shd w:val="clear" w:color="auto" w:fill="FFFFFF"/>
          <w:lang w:val="en-US"/>
        </w:rPr>
        <w:t xml:space="preserve">open to supervisors </w:t>
      </w:r>
      <w:r w:rsidRPr="7DB87609" w:rsidR="00D906C5">
        <w:rPr>
          <w:rStyle w:val="normaltextrun"/>
          <w:rFonts w:ascii="Arial" w:hAnsi="Arial" w:eastAsia="Arial" w:cs="Arial"/>
          <w:color w:val="auto"/>
          <w:shd w:val="clear" w:color="auto" w:fill="FFFFFF"/>
          <w:lang w:val="en-US"/>
        </w:rPr>
        <w:t>proposing a PhD programme with the aim of encouraging the development of highly motivated graduates in the area of research into pancreatic injury or inflammation.</w:t>
      </w:r>
      <w:r w:rsidRPr="7DB87609" w:rsidR="00D906C5">
        <w:rPr>
          <w:rStyle w:val="eop"/>
          <w:rFonts w:ascii="Arial" w:hAnsi="Arial" w:eastAsia="Arial" w:cs="Arial"/>
          <w:color w:val="auto"/>
          <w:shd w:val="clear" w:color="auto" w:fill="FFFFFF"/>
        </w:rPr>
        <w:t> </w:t>
      </w:r>
      <w:r w:rsidRPr="7DB87609" w:rsidR="61D4325B">
        <w:rPr>
          <w:rFonts w:ascii="Arial" w:hAnsi="Arial" w:eastAsia="Arial" w:cs="Arial"/>
          <w:color w:val="auto"/>
          <w:szCs w:val="24"/>
        </w:rPr>
        <w:t xml:space="preserve"> </w:t>
      </w:r>
    </w:p>
    <w:p w:rsidRPr="00E54CE2" w:rsidR="00630657" w:rsidP="7DB87609" w:rsidRDefault="00630657" w14:paraId="3F88235A" w14:textId="71B36C42">
      <w:pPr>
        <w:jc w:val="both"/>
        <w:rPr>
          <w:rFonts w:ascii="Arial" w:hAnsi="Arial" w:eastAsia="Arial" w:cs="Arial"/>
          <w:color w:val="auto"/>
          <w:szCs w:val="24"/>
        </w:rPr>
      </w:pPr>
    </w:p>
    <w:p w:rsidRPr="00E54CE2" w:rsidR="00630657" w:rsidP="7DB87609" w:rsidRDefault="61D4325B" w14:paraId="577C3C84" w14:textId="2003EE88">
      <w:pPr>
        <w:jc w:val="both"/>
        <w:rPr>
          <w:rFonts w:ascii="Arial" w:hAnsi="Arial" w:eastAsia="Arial" w:cs="Arial"/>
          <w:color w:val="auto"/>
        </w:rPr>
      </w:pPr>
      <w:r w:rsidRPr="7DB87609">
        <w:rPr>
          <w:rFonts w:ascii="Arial" w:hAnsi="Arial" w:eastAsia="Arial" w:cs="Arial"/>
          <w:color w:val="auto"/>
          <w:szCs w:val="24"/>
        </w:rPr>
        <w:t>The continuation of a grant within this period will be subject to annual review after the submission of a progress report, which is required at the completion of each year of the project.</w:t>
      </w:r>
      <w:r w:rsidRPr="7DB87609">
        <w:rPr>
          <w:rFonts w:ascii="Arial" w:hAnsi="Arial" w:eastAsia="Arial" w:cs="Arial"/>
          <w:szCs w:val="24"/>
        </w:rPr>
        <w:t xml:space="preserve"> </w:t>
      </w:r>
      <w:r w:rsidRPr="7DB87609" w:rsidR="00630657">
        <w:rPr>
          <w:rFonts w:ascii="Arial" w:hAnsi="Arial" w:eastAsia="Arial" w:cs="Arial"/>
          <w:color w:val="auto"/>
        </w:rPr>
        <w:t xml:space="preserve">Please note that projects on pancreatic cancer </w:t>
      </w:r>
      <w:r w:rsidRPr="7DB87609" w:rsidR="00AE60D2">
        <w:rPr>
          <w:rFonts w:ascii="Arial" w:hAnsi="Arial" w:eastAsia="Arial" w:cs="Arial"/>
          <w:color w:val="auto"/>
        </w:rPr>
        <w:t>are</w:t>
      </w:r>
      <w:r w:rsidRPr="7DB87609" w:rsidR="00630657">
        <w:rPr>
          <w:rFonts w:ascii="Arial" w:hAnsi="Arial" w:eastAsia="Arial" w:cs="Arial"/>
          <w:color w:val="auto"/>
        </w:rPr>
        <w:t xml:space="preserve"> excluded from this call.</w:t>
      </w:r>
    </w:p>
    <w:p w:rsidRPr="00BF6748" w:rsidR="00630657" w:rsidP="199892C3" w:rsidRDefault="00630657" w14:paraId="542A8099" w14:textId="77777777">
      <w:pPr>
        <w:pStyle w:val="Heading2"/>
        <w:jc w:val="both"/>
        <w:rPr>
          <w:rFonts w:ascii="Arial" w:hAnsi="Arial" w:eastAsia="Arial" w:cs="Arial"/>
          <w:color w:val="BCF000"/>
          <w:sz w:val="24"/>
          <w:szCs w:val="24"/>
        </w:rPr>
      </w:pPr>
      <w:r w:rsidRPr="199892C3" w:rsidR="00630657">
        <w:rPr>
          <w:rFonts w:ascii="Arial" w:hAnsi="Arial" w:eastAsia="Arial" w:cs="Arial"/>
          <w:color w:val="BCF000"/>
          <w:sz w:val="24"/>
          <w:szCs w:val="24"/>
        </w:rPr>
        <w:t>Eligibility criteria:</w:t>
      </w:r>
    </w:p>
    <w:p w:rsidRPr="00E54CE2" w:rsidR="00450001" w:rsidP="7DB87609" w:rsidRDefault="00450001" w14:paraId="78A0A2C2" w14:textId="77777777">
      <w:pPr>
        <w:pStyle w:val="paragraph"/>
        <w:spacing w:before="0" w:beforeAutospacing="0" w:after="0" w:afterAutospacing="0"/>
        <w:jc w:val="both"/>
        <w:textAlignment w:val="baseline"/>
        <w:rPr>
          <w:rFonts w:ascii="Arial" w:hAnsi="Arial" w:eastAsia="Arial" w:cs="Arial"/>
        </w:rPr>
      </w:pPr>
      <w:r w:rsidRPr="7DB87609">
        <w:rPr>
          <w:rStyle w:val="normaltextrun"/>
          <w:rFonts w:ascii="Arial" w:hAnsi="Arial" w:eastAsia="Arial" w:cs="Arial"/>
          <w:lang w:val="en-US"/>
        </w:rPr>
        <w:t>Lead supervisors and co-supervisors should:</w:t>
      </w:r>
      <w:r w:rsidRPr="7DB87609">
        <w:rPr>
          <w:rStyle w:val="eop"/>
          <w:rFonts w:ascii="Arial" w:hAnsi="Arial" w:eastAsia="Arial" w:cs="Arial"/>
        </w:rPr>
        <w:t> </w:t>
      </w:r>
    </w:p>
    <w:p w:rsidRPr="00E54CE2" w:rsidR="00450001" w:rsidP="7DB87609" w:rsidRDefault="00450001" w14:paraId="4590DCA5" w14:textId="0CC65BF9">
      <w:pPr>
        <w:pStyle w:val="paragraph"/>
        <w:numPr>
          <w:ilvl w:val="0"/>
          <w:numId w:val="1"/>
        </w:numPr>
        <w:spacing w:before="0" w:beforeAutospacing="0" w:after="0" w:afterAutospacing="0"/>
        <w:jc w:val="both"/>
        <w:textAlignment w:val="baseline"/>
        <w:rPr>
          <w:rFonts w:ascii="Arial" w:hAnsi="Arial" w:eastAsia="Arial" w:cs="Arial"/>
        </w:rPr>
      </w:pPr>
      <w:r w:rsidRPr="742CD7C2">
        <w:rPr>
          <w:rStyle w:val="normaltextrun"/>
          <w:rFonts w:ascii="Arial" w:hAnsi="Arial" w:eastAsia="Arial" w:cs="Arial"/>
          <w:lang w:val="en-US"/>
        </w:rPr>
        <w:t>be affiliated with UK academic or medical institutions.</w:t>
      </w:r>
      <w:r w:rsidRPr="742CD7C2">
        <w:rPr>
          <w:rStyle w:val="eop"/>
          <w:rFonts w:ascii="Arial" w:hAnsi="Arial" w:eastAsia="Arial" w:cs="Arial"/>
        </w:rPr>
        <w:t> </w:t>
      </w:r>
    </w:p>
    <w:p w:rsidRPr="00E54CE2" w:rsidR="00450001" w:rsidP="7DB87609" w:rsidRDefault="00450001" w14:paraId="616D7CA2" w14:textId="41AB966A">
      <w:pPr>
        <w:pStyle w:val="paragraph"/>
        <w:numPr>
          <w:ilvl w:val="0"/>
          <w:numId w:val="1"/>
        </w:numPr>
        <w:spacing w:before="0" w:beforeAutospacing="0" w:after="0" w:afterAutospacing="0"/>
        <w:jc w:val="both"/>
        <w:textAlignment w:val="baseline"/>
        <w:rPr>
          <w:rFonts w:ascii="Arial" w:hAnsi="Arial" w:eastAsia="Arial" w:cs="Arial"/>
        </w:rPr>
      </w:pPr>
      <w:r w:rsidRPr="7DB87609">
        <w:rPr>
          <w:rStyle w:val="normaltextrun"/>
          <w:rFonts w:ascii="Arial" w:hAnsi="Arial" w:eastAsia="Arial" w:cs="Arial"/>
          <w:lang w:val="en-US"/>
        </w:rPr>
        <w:t>have a PhD or MD and a tenured post</w:t>
      </w:r>
      <w:r w:rsidRPr="7DB87609" w:rsidR="2FF6DDC6">
        <w:rPr>
          <w:rStyle w:val="normaltextrun"/>
          <w:rFonts w:ascii="Arial" w:hAnsi="Arial" w:eastAsia="Arial" w:cs="Arial"/>
          <w:lang w:val="en-US"/>
        </w:rPr>
        <w:t>,</w:t>
      </w:r>
      <w:r w:rsidRPr="7DB87609" w:rsidR="44B7C5A4">
        <w:rPr>
          <w:rStyle w:val="normaltextrun"/>
          <w:rFonts w:ascii="Arial" w:hAnsi="Arial" w:eastAsia="Arial" w:cs="Arial"/>
          <w:lang w:val="en-US"/>
        </w:rPr>
        <w:t xml:space="preserve"> </w:t>
      </w:r>
      <w:r w:rsidRPr="7DB87609">
        <w:rPr>
          <w:rStyle w:val="normaltextrun"/>
          <w:rFonts w:ascii="Arial" w:hAnsi="Arial" w:eastAsia="Arial" w:cs="Arial"/>
          <w:lang w:val="en-US"/>
        </w:rPr>
        <w:t xml:space="preserve">or be able to demonstrate that they will have a salary for the duration of the </w:t>
      </w:r>
      <w:r w:rsidRPr="7DB87609" w:rsidR="6B09C335">
        <w:rPr>
          <w:rStyle w:val="normaltextrun"/>
          <w:rFonts w:ascii="Arial" w:hAnsi="Arial" w:eastAsia="Arial" w:cs="Arial"/>
          <w:lang w:val="en-US"/>
        </w:rPr>
        <w:t xml:space="preserve">PhD </w:t>
      </w:r>
      <w:r w:rsidRPr="7DB87609">
        <w:rPr>
          <w:rStyle w:val="normaltextrun"/>
          <w:rFonts w:ascii="Arial" w:hAnsi="Arial" w:eastAsia="Arial" w:cs="Arial"/>
          <w:lang w:val="en-US"/>
        </w:rPr>
        <w:t>Studentship. </w:t>
      </w:r>
      <w:r w:rsidRPr="7DB87609">
        <w:rPr>
          <w:rStyle w:val="eop"/>
          <w:rFonts w:ascii="Arial" w:hAnsi="Arial" w:eastAsia="Arial" w:cs="Arial"/>
        </w:rPr>
        <w:t> </w:t>
      </w:r>
    </w:p>
    <w:p w:rsidRPr="00E54CE2" w:rsidR="00450001" w:rsidP="7DB87609" w:rsidRDefault="00450001" w14:paraId="405332C3" w14:textId="616D0B89">
      <w:pPr>
        <w:pStyle w:val="paragraph"/>
        <w:numPr>
          <w:ilvl w:val="0"/>
          <w:numId w:val="1"/>
        </w:numPr>
        <w:spacing w:before="0" w:beforeAutospacing="0" w:after="0" w:afterAutospacing="0"/>
        <w:jc w:val="both"/>
        <w:textAlignment w:val="baseline"/>
        <w:rPr>
          <w:rFonts w:ascii="Arial" w:hAnsi="Arial" w:eastAsia="Arial" w:cs="Arial"/>
        </w:rPr>
      </w:pPr>
      <w:r w:rsidRPr="7DB87609">
        <w:rPr>
          <w:rStyle w:val="normaltextrun"/>
          <w:rFonts w:ascii="Arial" w:hAnsi="Arial" w:eastAsia="Arial" w:cs="Arial"/>
          <w:lang w:val="en-US"/>
        </w:rPr>
        <w:t>be clinical scientists or research scientists and projects can be clinical or non-clinical. </w:t>
      </w:r>
      <w:r w:rsidRPr="7DB87609">
        <w:rPr>
          <w:rStyle w:val="eop"/>
          <w:rFonts w:ascii="Arial" w:hAnsi="Arial" w:eastAsia="Arial" w:cs="Arial"/>
        </w:rPr>
        <w:t> </w:t>
      </w:r>
    </w:p>
    <w:p w:rsidRPr="00E54CE2" w:rsidR="00450001" w:rsidP="7DB87609" w:rsidRDefault="00450001" w14:paraId="52CF297F" w14:textId="7E1E6562">
      <w:pPr>
        <w:pStyle w:val="paragraph"/>
        <w:numPr>
          <w:ilvl w:val="0"/>
          <w:numId w:val="1"/>
        </w:numPr>
        <w:spacing w:before="0" w:beforeAutospacing="0" w:after="0" w:afterAutospacing="0"/>
        <w:jc w:val="both"/>
        <w:textAlignment w:val="baseline"/>
        <w:rPr>
          <w:rStyle w:val="eop"/>
          <w:rFonts w:ascii="Arial" w:hAnsi="Arial" w:eastAsia="Arial" w:cs="Arial"/>
        </w:rPr>
      </w:pPr>
      <w:r w:rsidRPr="7DB87609">
        <w:rPr>
          <w:rStyle w:val="normaltextrun"/>
          <w:rFonts w:ascii="Arial" w:hAnsi="Arial" w:eastAsia="Arial" w:cs="Arial"/>
          <w:lang w:val="en-US"/>
        </w:rPr>
        <w:t xml:space="preserve">not currently have two or more active grants with Guts UK. Where two grants are held, with one ending before the submission deadline of 2 September 2024 at 5pm, applications </w:t>
      </w:r>
      <w:r w:rsidRPr="7DB87609" w:rsidR="159692F7">
        <w:rPr>
          <w:rStyle w:val="normaltextrun"/>
          <w:rFonts w:ascii="Arial" w:hAnsi="Arial" w:eastAsia="Arial" w:cs="Arial"/>
          <w:lang w:val="en-US"/>
        </w:rPr>
        <w:t>will be accepted.</w:t>
      </w:r>
    </w:p>
    <w:p w:rsidRPr="00E54CE2" w:rsidR="00450001" w:rsidP="7DB87609" w:rsidRDefault="00450001" w14:paraId="7077D1FD" w14:textId="4073893F">
      <w:pPr>
        <w:pStyle w:val="paragraph"/>
        <w:numPr>
          <w:ilvl w:val="0"/>
          <w:numId w:val="1"/>
        </w:numPr>
        <w:spacing w:before="0" w:beforeAutospacing="0" w:after="0" w:afterAutospacing="0"/>
        <w:jc w:val="both"/>
        <w:textAlignment w:val="baseline"/>
        <w:rPr>
          <w:rFonts w:ascii="Arial" w:hAnsi="Arial" w:eastAsia="Arial" w:cs="Arial"/>
        </w:rPr>
      </w:pPr>
      <w:r w:rsidRPr="7DB87609">
        <w:rPr>
          <w:rStyle w:val="normaltextrun"/>
          <w:rFonts w:ascii="Arial" w:hAnsi="Arial" w:eastAsia="Arial" w:cs="Arial"/>
          <w:lang w:val="en-US"/>
        </w:rPr>
        <w:t>ensure that where supervisor or co-supervisor are based at different institutions, a tertiary supervisor is based at the host institution.</w:t>
      </w:r>
      <w:r w:rsidRPr="7DB87609">
        <w:rPr>
          <w:rStyle w:val="eop"/>
          <w:rFonts w:ascii="Arial" w:hAnsi="Arial" w:eastAsia="Arial" w:cs="Arial"/>
        </w:rPr>
        <w:t> </w:t>
      </w:r>
    </w:p>
    <w:p w:rsidRPr="00E54CE2" w:rsidR="00450001" w:rsidP="7DB87609" w:rsidRDefault="00450001" w14:paraId="3FBFC37B" w14:textId="07CB2B18">
      <w:pPr>
        <w:pStyle w:val="paragraph"/>
        <w:numPr>
          <w:ilvl w:val="0"/>
          <w:numId w:val="1"/>
        </w:numPr>
        <w:spacing w:before="0" w:beforeAutospacing="0" w:after="0" w:afterAutospacing="0"/>
        <w:jc w:val="both"/>
        <w:textAlignment w:val="baseline"/>
        <w:rPr>
          <w:rFonts w:ascii="Arial" w:hAnsi="Arial" w:eastAsia="Arial" w:cs="Arial"/>
          <w:lang w:val="en-US"/>
        </w:rPr>
      </w:pPr>
      <w:r w:rsidRPr="7DB87609">
        <w:rPr>
          <w:rStyle w:val="normaltextrun"/>
          <w:rFonts w:ascii="Arial" w:hAnsi="Arial" w:eastAsia="Arial" w:cs="Arial"/>
          <w:lang w:val="en-US"/>
        </w:rPr>
        <w:t>ensure the PhD student appointed is enrolled at a UK institution.</w:t>
      </w:r>
      <w:r w:rsidRPr="7DB87609">
        <w:rPr>
          <w:rStyle w:val="eop"/>
          <w:rFonts w:ascii="Arial" w:hAnsi="Arial" w:eastAsia="Arial" w:cs="Arial"/>
          <w:lang w:val="en-US"/>
        </w:rPr>
        <w:t> </w:t>
      </w:r>
    </w:p>
    <w:p w:rsidRPr="00E54CE2" w:rsidR="00450001" w:rsidP="7DB87609" w:rsidRDefault="00450001" w14:paraId="38DA5C29" w14:textId="1ED79902">
      <w:pPr>
        <w:pStyle w:val="paragraph"/>
        <w:numPr>
          <w:ilvl w:val="0"/>
          <w:numId w:val="1"/>
        </w:numPr>
        <w:spacing w:before="0" w:beforeAutospacing="0" w:after="0" w:afterAutospacing="0"/>
        <w:jc w:val="both"/>
        <w:textAlignment w:val="baseline"/>
        <w:rPr>
          <w:rFonts w:ascii="Arial" w:hAnsi="Arial" w:eastAsia="Arial" w:cs="Arial"/>
          <w:lang w:val="en-US"/>
        </w:rPr>
      </w:pPr>
      <w:r w:rsidRPr="7DB87609">
        <w:rPr>
          <w:rStyle w:val="normaltextrun"/>
          <w:rFonts w:ascii="Arial" w:hAnsi="Arial" w:eastAsia="Arial" w:cs="Arial"/>
          <w:lang w:val="en-US"/>
        </w:rPr>
        <w:t xml:space="preserve">provide </w:t>
      </w:r>
      <w:r w:rsidRPr="7DB87609" w:rsidR="3B2F1D0B">
        <w:rPr>
          <w:rStyle w:val="normaltextrun"/>
          <w:rFonts w:ascii="Arial" w:hAnsi="Arial" w:eastAsia="Arial" w:cs="Arial"/>
          <w:lang w:val="en-US"/>
        </w:rPr>
        <w:t xml:space="preserve">appropriate </w:t>
      </w:r>
      <w:r w:rsidRPr="7DB87609">
        <w:rPr>
          <w:rStyle w:val="normaltextrun"/>
          <w:rFonts w:ascii="Arial" w:hAnsi="Arial" w:eastAsia="Arial" w:cs="Arial"/>
          <w:lang w:val="en-US"/>
        </w:rPr>
        <w:t>justification for instances where the FTE for the PhD student is less than 100%</w:t>
      </w:r>
      <w:r w:rsidRPr="7DB87609">
        <w:rPr>
          <w:rStyle w:val="eop"/>
          <w:rFonts w:ascii="Arial" w:hAnsi="Arial" w:eastAsia="Arial" w:cs="Arial"/>
          <w:lang w:val="en-US"/>
        </w:rPr>
        <w:t> </w:t>
      </w:r>
    </w:p>
    <w:p w:rsidRPr="00E54CE2" w:rsidR="00450001" w:rsidP="7DB87609" w:rsidRDefault="00450001" w14:paraId="2C0E6BEF" w14:textId="3AFF8C32">
      <w:pPr>
        <w:pStyle w:val="paragraph"/>
        <w:spacing w:before="0" w:beforeAutospacing="0" w:after="0" w:afterAutospacing="0"/>
        <w:jc w:val="both"/>
        <w:textAlignment w:val="baseline"/>
        <w:rPr>
          <w:rFonts w:ascii="Arial" w:hAnsi="Arial" w:eastAsia="Arial" w:cs="Arial"/>
        </w:rPr>
      </w:pPr>
    </w:p>
    <w:p w:rsidRPr="00E54CE2" w:rsidR="00450001" w:rsidP="7DB87609" w:rsidRDefault="00450001" w14:paraId="404F7DE6" w14:textId="77777777">
      <w:pPr>
        <w:pStyle w:val="paragraph"/>
        <w:spacing w:before="0" w:beforeAutospacing="0" w:after="0" w:afterAutospacing="0"/>
        <w:jc w:val="both"/>
        <w:textAlignment w:val="baseline"/>
        <w:rPr>
          <w:rFonts w:ascii="Arial" w:hAnsi="Arial" w:eastAsia="Arial" w:cs="Arial"/>
        </w:rPr>
      </w:pPr>
      <w:r w:rsidRPr="7DB87609">
        <w:rPr>
          <w:rStyle w:val="normaltextrun"/>
          <w:rFonts w:ascii="Arial" w:hAnsi="Arial" w:eastAsia="Arial" w:cs="Arial"/>
          <w:lang w:val="en-US"/>
        </w:rPr>
        <w:t>The research project should:</w:t>
      </w:r>
      <w:r w:rsidRPr="7DB87609">
        <w:rPr>
          <w:rStyle w:val="eop"/>
          <w:rFonts w:ascii="Arial" w:hAnsi="Arial" w:eastAsia="Arial" w:cs="Arial"/>
        </w:rPr>
        <w:t> </w:t>
      </w:r>
    </w:p>
    <w:p w:rsidRPr="00E54CE2" w:rsidR="00450001" w:rsidP="7DB87609" w:rsidRDefault="00450001" w14:paraId="449DC4BC" w14:textId="67757663">
      <w:pPr>
        <w:pStyle w:val="paragraph"/>
        <w:numPr>
          <w:ilvl w:val="0"/>
          <w:numId w:val="2"/>
        </w:numPr>
        <w:spacing w:before="0" w:beforeAutospacing="0" w:after="0" w:afterAutospacing="0"/>
        <w:jc w:val="both"/>
        <w:textAlignment w:val="baseline"/>
        <w:rPr>
          <w:rFonts w:ascii="Arial" w:hAnsi="Arial" w:eastAsia="Arial" w:cs="Arial"/>
        </w:rPr>
      </w:pPr>
      <w:r w:rsidRPr="7DB87609">
        <w:rPr>
          <w:rStyle w:val="normaltextrun"/>
          <w:rFonts w:ascii="Arial" w:hAnsi="Arial" w:eastAsia="Arial" w:cs="Arial"/>
          <w:lang w:val="en-US"/>
        </w:rPr>
        <w:t>take place within the UK; although up to 6 months outside of the UK may be permitted – where justified - for students to learn skills necessary for the project.</w:t>
      </w:r>
      <w:r w:rsidRPr="7DB87609">
        <w:rPr>
          <w:rStyle w:val="eop"/>
          <w:rFonts w:ascii="Arial" w:hAnsi="Arial" w:eastAsia="Arial" w:cs="Arial"/>
        </w:rPr>
        <w:t> </w:t>
      </w:r>
    </w:p>
    <w:p w:rsidRPr="00C60309" w:rsidR="00450001" w:rsidP="7DB87609" w:rsidRDefault="00450001" w14:paraId="01E7A7C9" w14:textId="6C7ACA4F">
      <w:pPr>
        <w:pStyle w:val="paragraph"/>
        <w:numPr>
          <w:ilvl w:val="0"/>
          <w:numId w:val="2"/>
        </w:numPr>
        <w:spacing w:before="0" w:beforeAutospacing="0" w:after="0" w:afterAutospacing="0"/>
        <w:jc w:val="both"/>
        <w:textAlignment w:val="baseline"/>
        <w:rPr>
          <w:rFonts w:ascii="Arial" w:hAnsi="Arial" w:eastAsia="Arial" w:cs="Arial"/>
          <w:lang w:val="en-US"/>
        </w:rPr>
      </w:pPr>
      <w:r w:rsidRPr="7DB87609">
        <w:rPr>
          <w:rStyle w:val="normaltextrun"/>
          <w:rFonts w:ascii="Arial" w:hAnsi="Arial" w:eastAsia="Arial" w:cs="Arial"/>
          <w:lang w:val="en-US"/>
        </w:rPr>
        <w:t xml:space="preserve">not </w:t>
      </w:r>
      <w:r w:rsidRPr="7DB87609" w:rsidR="00D906C5">
        <w:rPr>
          <w:rStyle w:val="normaltextrun"/>
          <w:rFonts w:ascii="Arial" w:hAnsi="Arial" w:eastAsia="Arial" w:cs="Arial"/>
          <w:lang w:val="en-US"/>
        </w:rPr>
        <w:t>be us</w:t>
      </w:r>
      <w:r w:rsidRPr="7DB87609" w:rsidR="00E54CE2">
        <w:rPr>
          <w:rStyle w:val="normaltextrun"/>
          <w:rFonts w:ascii="Arial" w:hAnsi="Arial" w:eastAsia="Arial" w:cs="Arial"/>
          <w:lang w:val="en-US"/>
        </w:rPr>
        <w:t xml:space="preserve">ed to </w:t>
      </w:r>
      <w:r w:rsidRPr="7DB87609">
        <w:rPr>
          <w:rStyle w:val="normaltextrun"/>
          <w:rFonts w:ascii="Arial" w:hAnsi="Arial" w:eastAsia="Arial" w:cs="Arial"/>
          <w:lang w:val="en-US"/>
        </w:rPr>
        <w:t>cover funding gaps for ongoing Studentships.</w:t>
      </w:r>
      <w:r w:rsidRPr="7DB87609">
        <w:rPr>
          <w:rStyle w:val="eop"/>
          <w:rFonts w:ascii="Arial" w:hAnsi="Arial" w:eastAsia="Arial" w:cs="Arial"/>
          <w:lang w:val="en-US"/>
        </w:rPr>
        <w:t> </w:t>
      </w:r>
    </w:p>
    <w:p w:rsidRPr="00BF6748" w:rsidR="00630657" w:rsidP="199892C3" w:rsidRDefault="00630657" w14:paraId="0FB7C80D" w14:textId="77777777">
      <w:pPr>
        <w:pStyle w:val="Heading2"/>
        <w:jc w:val="both"/>
        <w:rPr>
          <w:rFonts w:ascii="Arial" w:hAnsi="Arial" w:eastAsia="Arial" w:cs="Arial"/>
          <w:color w:val="BCF000"/>
          <w:sz w:val="24"/>
          <w:szCs w:val="24"/>
        </w:rPr>
      </w:pPr>
      <w:r w:rsidRPr="199892C3" w:rsidR="00630657">
        <w:rPr>
          <w:rFonts w:ascii="Arial" w:hAnsi="Arial" w:eastAsia="Arial" w:cs="Arial"/>
          <w:color w:val="BCF000"/>
          <w:sz w:val="24"/>
          <w:szCs w:val="24"/>
        </w:rPr>
        <w:t>Budget and research duration:</w:t>
      </w:r>
    </w:p>
    <w:p w:rsidRPr="00A474EA" w:rsidR="00630657" w:rsidP="68D6F79F" w:rsidRDefault="00630657" w14:paraId="18824775" w14:textId="11CE23B5">
      <w:pPr>
        <w:autoSpaceDE w:val="0"/>
        <w:autoSpaceDN w:val="0"/>
        <w:adjustRightInd w:val="0"/>
        <w:jc w:val="both"/>
        <w:rPr>
          <w:rFonts w:ascii="Arial" w:hAnsi="Arial" w:eastAsia="Arial" w:cs="Arial"/>
          <w:szCs w:val="24"/>
        </w:rPr>
      </w:pPr>
      <w:r w:rsidRPr="68D6F79F">
        <w:rPr>
          <w:rFonts w:ascii="Arial" w:hAnsi="Arial" w:eastAsia="Arial" w:cs="Arial"/>
          <w:color w:val="auto"/>
        </w:rPr>
        <w:t>The total</w:t>
      </w:r>
      <w:r w:rsidRPr="68D6F79F" w:rsidR="00BF6748">
        <w:rPr>
          <w:rFonts w:ascii="Arial" w:hAnsi="Arial" w:eastAsia="Arial" w:cs="Arial"/>
          <w:color w:val="auto"/>
        </w:rPr>
        <w:t xml:space="preserve"> available</w:t>
      </w:r>
      <w:r w:rsidRPr="68D6F79F">
        <w:rPr>
          <w:rFonts w:ascii="Arial" w:hAnsi="Arial" w:eastAsia="Arial" w:cs="Arial"/>
          <w:color w:val="auto"/>
        </w:rPr>
        <w:t xml:space="preserve"> value of the </w:t>
      </w:r>
      <w:r w:rsidRPr="68D6F79F" w:rsidR="00342DDB">
        <w:rPr>
          <w:rFonts w:ascii="Arial" w:hAnsi="Arial" w:eastAsia="Arial" w:cs="Arial"/>
          <w:color w:val="auto"/>
        </w:rPr>
        <w:t>PhD Studentship</w:t>
      </w:r>
      <w:r w:rsidRPr="68D6F79F">
        <w:rPr>
          <w:rFonts w:ascii="Arial" w:hAnsi="Arial" w:eastAsia="Arial" w:cs="Arial"/>
          <w:color w:val="auto"/>
        </w:rPr>
        <w:t xml:space="preserve"> is £1</w:t>
      </w:r>
      <w:r w:rsidRPr="68D6F79F" w:rsidR="00E54CE2">
        <w:rPr>
          <w:rFonts w:ascii="Arial" w:hAnsi="Arial" w:eastAsia="Arial" w:cs="Arial"/>
          <w:color w:val="auto"/>
        </w:rPr>
        <w:t>20</w:t>
      </w:r>
      <w:r w:rsidRPr="68D6F79F">
        <w:rPr>
          <w:rFonts w:ascii="Arial" w:hAnsi="Arial" w:eastAsia="Arial" w:cs="Arial"/>
          <w:color w:val="auto"/>
        </w:rPr>
        <w:t>,000</w:t>
      </w:r>
      <w:r w:rsidRPr="68D6F79F" w:rsidR="003B746A">
        <w:rPr>
          <w:rFonts w:ascii="Arial" w:hAnsi="Arial" w:eastAsia="Arial" w:cs="Arial"/>
          <w:color w:val="auto"/>
        </w:rPr>
        <w:t xml:space="preserve"> to include a stipend, fees and consumables</w:t>
      </w:r>
      <w:r w:rsidR="00E829B8">
        <w:rPr>
          <w:rFonts w:ascii="Arial" w:hAnsi="Arial" w:eastAsia="Arial" w:cs="Arial"/>
          <w:color w:val="auto"/>
        </w:rPr>
        <w:t>.</w:t>
      </w:r>
      <w:r w:rsidRPr="68D6F79F" w:rsidR="73346014">
        <w:rPr>
          <w:rFonts w:ascii="Arial" w:hAnsi="Arial" w:eastAsia="Arial" w:cs="Arial"/>
          <w:color w:val="auto"/>
        </w:rPr>
        <w:t xml:space="preserve"> </w:t>
      </w:r>
      <w:r w:rsidRPr="1BB3F625" w:rsidR="73346014">
        <w:rPr>
          <w:rFonts w:ascii="Arial" w:hAnsi="Arial" w:eastAsia="Arial" w:cs="Arial"/>
          <w:color w:val="000000" w:themeColor="text1"/>
          <w:szCs w:val="24"/>
        </w:rPr>
        <w:t>Stipends should be a minimum of £19,237 per year (outside London) and £21,237</w:t>
      </w:r>
      <w:r w:rsidRPr="1BB3F625" w:rsidR="29286651">
        <w:rPr>
          <w:rFonts w:ascii="Arial" w:hAnsi="Arial" w:eastAsia="Arial" w:cs="Arial"/>
          <w:color w:val="000000" w:themeColor="text1"/>
          <w:szCs w:val="24"/>
        </w:rPr>
        <w:t xml:space="preserve"> </w:t>
      </w:r>
      <w:r w:rsidRPr="1BB3F625" w:rsidR="73346014">
        <w:rPr>
          <w:rFonts w:ascii="Arial" w:hAnsi="Arial" w:eastAsia="Arial" w:cs="Arial"/>
          <w:color w:val="000000" w:themeColor="text1"/>
          <w:szCs w:val="24"/>
        </w:rPr>
        <w:t>(within London).</w:t>
      </w:r>
    </w:p>
    <w:p w:rsidRPr="00A474EA" w:rsidR="003B746A" w:rsidP="7DB87609" w:rsidRDefault="003B746A" w14:paraId="47A87D92" w14:textId="77777777">
      <w:pPr>
        <w:autoSpaceDE w:val="0"/>
        <w:autoSpaceDN w:val="0"/>
        <w:adjustRightInd w:val="0"/>
        <w:jc w:val="both"/>
        <w:rPr>
          <w:rFonts w:ascii="Arial" w:hAnsi="Arial" w:eastAsia="Arial" w:cs="Arial"/>
          <w:color w:val="auto"/>
        </w:rPr>
      </w:pPr>
    </w:p>
    <w:p w:rsidR="0045213B" w:rsidP="68DAE9BC" w:rsidRDefault="7E0713A5" w14:paraId="6B6DBF1C" w14:textId="72366BDA">
      <w:pPr>
        <w:jc w:val="both"/>
        <w:rPr>
          <w:rFonts w:ascii="Arial" w:hAnsi="Arial" w:eastAsia="Arial" w:cs="Arial"/>
          <w:color w:val="auto"/>
        </w:rPr>
      </w:pPr>
      <w:bookmarkStart w:name="_Hlk78380201" w:id="0"/>
      <w:r w:rsidRPr="68DAE9BC">
        <w:rPr>
          <w:rFonts w:ascii="Arial" w:hAnsi="Arial" w:eastAsia="Arial" w:cs="Arial"/>
          <w:color w:val="auto"/>
        </w:rPr>
        <w:t>D</w:t>
      </w:r>
      <w:r w:rsidRPr="68DAE9BC" w:rsidR="0045213B">
        <w:rPr>
          <w:rFonts w:ascii="Arial" w:hAnsi="Arial" w:eastAsia="Arial" w:cs="Arial"/>
          <w:color w:val="auto"/>
        </w:rPr>
        <w:t>irect costs associated with the project will be funded.</w:t>
      </w:r>
      <w:r w:rsidRPr="68DAE9BC" w:rsidR="001B3D02">
        <w:rPr>
          <w:rFonts w:ascii="Arial" w:hAnsi="Arial" w:eastAsia="Arial" w:cs="Arial"/>
          <w:color w:val="auto"/>
        </w:rPr>
        <w:t xml:space="preserve"> </w:t>
      </w:r>
      <w:r w:rsidRPr="68DAE9BC" w:rsidR="0045213B">
        <w:rPr>
          <w:rFonts w:ascii="Arial" w:hAnsi="Arial" w:eastAsia="Arial" w:cs="Arial"/>
          <w:color w:val="auto"/>
        </w:rPr>
        <w:t xml:space="preserve">Overhead allocation, other indirect costs, </w:t>
      </w:r>
      <w:r w:rsidRPr="68DAE9BC" w:rsidR="006229CE">
        <w:rPr>
          <w:rFonts w:ascii="Arial" w:hAnsi="Arial" w:eastAsia="Arial" w:cs="Arial"/>
          <w:color w:val="auto"/>
        </w:rPr>
        <w:t xml:space="preserve">publication costs, </w:t>
      </w:r>
      <w:r w:rsidRPr="68DAE9BC" w:rsidR="0045213B">
        <w:rPr>
          <w:rFonts w:ascii="Arial" w:hAnsi="Arial" w:eastAsia="Arial" w:cs="Arial"/>
          <w:color w:val="auto"/>
        </w:rPr>
        <w:t xml:space="preserve">equipment, and capital costs will not be funded. </w:t>
      </w:r>
      <w:bookmarkEnd w:id="0"/>
      <w:r w:rsidRPr="68DAE9BC" w:rsidR="4667A324">
        <w:rPr>
          <w:rFonts w:ascii="Arial" w:hAnsi="Arial" w:eastAsia="Arial" w:cs="Arial"/>
          <w:color w:val="000000" w:themeColor="text1"/>
          <w:szCs w:val="24"/>
        </w:rPr>
        <w:t xml:space="preserve">Reasonable conference costs will </w:t>
      </w:r>
      <w:r w:rsidRPr="68DAE9BC" w:rsidR="4667A324">
        <w:rPr>
          <w:rFonts w:ascii="Arial" w:hAnsi="Arial" w:eastAsia="Arial" w:cs="Arial"/>
          <w:color w:val="000000" w:themeColor="text1"/>
          <w:szCs w:val="24"/>
        </w:rPr>
        <w:lastRenderedPageBreak/>
        <w:t xml:space="preserve">be funded, where </w:t>
      </w:r>
      <w:r w:rsidRPr="68DAE9BC" w:rsidR="66853E43">
        <w:rPr>
          <w:rFonts w:ascii="Arial" w:hAnsi="Arial" w:eastAsia="Arial" w:cs="Arial"/>
          <w:color w:val="000000" w:themeColor="text1"/>
          <w:szCs w:val="24"/>
        </w:rPr>
        <w:t xml:space="preserve">appropriately </w:t>
      </w:r>
      <w:r w:rsidRPr="68DAE9BC" w:rsidR="4667A324">
        <w:rPr>
          <w:rFonts w:ascii="Arial" w:hAnsi="Arial" w:eastAsia="Arial" w:cs="Arial"/>
          <w:color w:val="000000" w:themeColor="text1"/>
          <w:szCs w:val="24"/>
        </w:rPr>
        <w:t xml:space="preserve">justified. </w:t>
      </w:r>
      <w:r w:rsidRPr="68DAE9BC" w:rsidR="0045213B">
        <w:rPr>
          <w:rFonts w:ascii="Arial" w:hAnsi="Arial" w:eastAsia="Arial" w:cs="Arial"/>
          <w:color w:val="auto"/>
        </w:rPr>
        <w:t>If part of the project takes place abroad, Guts UK will not finance expenditure on consumables in overseas institutions.</w:t>
      </w:r>
    </w:p>
    <w:p w:rsidRPr="00BF6748" w:rsidR="00630657" w:rsidP="199892C3" w:rsidRDefault="00630657" w14:paraId="5A2B5FC1" w14:textId="77777777">
      <w:pPr>
        <w:pStyle w:val="Heading2"/>
        <w:jc w:val="both"/>
        <w:rPr>
          <w:rFonts w:ascii="Arial" w:hAnsi="Arial" w:eastAsia="Arial" w:cs="Arial"/>
          <w:color w:val="BCF000"/>
          <w:sz w:val="24"/>
          <w:szCs w:val="24"/>
        </w:rPr>
      </w:pPr>
      <w:r w:rsidRPr="199892C3" w:rsidR="00630657">
        <w:rPr>
          <w:rFonts w:ascii="Arial" w:hAnsi="Arial" w:eastAsia="Arial" w:cs="Arial"/>
          <w:color w:val="BCF000"/>
          <w:sz w:val="24"/>
          <w:szCs w:val="24"/>
        </w:rPr>
        <w:t>Other considerations:</w:t>
      </w:r>
    </w:p>
    <w:p w:rsidR="00630657" w:rsidP="7DB87609" w:rsidRDefault="00630657" w14:paraId="4D056859" w14:textId="09FAC331">
      <w:pPr>
        <w:jc w:val="both"/>
        <w:rPr>
          <w:rFonts w:ascii="Arial" w:hAnsi="Arial" w:eastAsia="Arial" w:cs="Arial"/>
          <w:color w:val="auto"/>
        </w:rPr>
      </w:pPr>
      <w:r w:rsidRPr="653C4046">
        <w:rPr>
          <w:rFonts w:ascii="Arial" w:hAnsi="Arial" w:eastAsia="Arial" w:cs="Arial"/>
          <w:color w:val="auto"/>
        </w:rPr>
        <w:t xml:space="preserve">Guts UK </w:t>
      </w:r>
      <w:r w:rsidRPr="653C4046" w:rsidR="00FD4A8C">
        <w:rPr>
          <w:rFonts w:ascii="Arial" w:hAnsi="Arial" w:eastAsia="Arial" w:cs="Arial"/>
          <w:color w:val="auto"/>
        </w:rPr>
        <w:t xml:space="preserve">is </w:t>
      </w:r>
      <w:r w:rsidRPr="653C4046">
        <w:rPr>
          <w:rFonts w:ascii="Arial" w:hAnsi="Arial" w:eastAsia="Arial" w:cs="Arial"/>
          <w:color w:val="auto"/>
        </w:rPr>
        <w:t>keen that the research starts as soon as possible after the award of the grant</w:t>
      </w:r>
      <w:r w:rsidRPr="653C4046" w:rsidR="003070C3">
        <w:rPr>
          <w:rFonts w:ascii="Arial" w:hAnsi="Arial" w:eastAsia="Arial" w:cs="Arial"/>
          <w:color w:val="auto"/>
        </w:rPr>
        <w:t xml:space="preserve">, the start date must be within </w:t>
      </w:r>
      <w:r w:rsidRPr="653C4046" w:rsidR="363C57BC">
        <w:rPr>
          <w:rFonts w:ascii="Arial" w:hAnsi="Arial" w:eastAsia="Arial" w:cs="Arial"/>
          <w:color w:val="auto"/>
        </w:rPr>
        <w:t>12</w:t>
      </w:r>
      <w:r w:rsidRPr="653C4046" w:rsidR="7F9A051B">
        <w:rPr>
          <w:rFonts w:ascii="Arial" w:hAnsi="Arial" w:eastAsia="Arial" w:cs="Arial"/>
          <w:color w:val="auto"/>
        </w:rPr>
        <w:t xml:space="preserve"> mo</w:t>
      </w:r>
      <w:r w:rsidRPr="653C4046" w:rsidR="003070C3">
        <w:rPr>
          <w:rFonts w:ascii="Arial" w:hAnsi="Arial" w:eastAsia="Arial" w:cs="Arial"/>
          <w:color w:val="auto"/>
        </w:rPr>
        <w:t>nths of the award date.</w:t>
      </w:r>
    </w:p>
    <w:p w:rsidRPr="00E54CE2" w:rsidR="00A474EA" w:rsidP="7DB87609" w:rsidRDefault="00A474EA" w14:paraId="5C91F658" w14:textId="77777777">
      <w:pPr>
        <w:jc w:val="both"/>
        <w:rPr>
          <w:rFonts w:ascii="Arial" w:hAnsi="Arial" w:eastAsia="Arial" w:cs="Arial"/>
          <w:color w:val="auto"/>
        </w:rPr>
      </w:pPr>
    </w:p>
    <w:p w:rsidRPr="00E54CE2" w:rsidR="00630657" w:rsidP="7DB87609" w:rsidRDefault="00630657" w14:paraId="6380F420" w14:textId="1A73812A">
      <w:pPr>
        <w:jc w:val="both"/>
        <w:rPr>
          <w:rFonts w:ascii="Arial" w:hAnsi="Arial" w:eastAsia="Arial" w:cs="Arial"/>
          <w:color w:val="auto"/>
        </w:rPr>
      </w:pPr>
      <w:r w:rsidRPr="7DB87609">
        <w:rPr>
          <w:rFonts w:ascii="Arial" w:hAnsi="Arial" w:eastAsia="Arial" w:cs="Arial"/>
          <w:color w:val="auto"/>
        </w:rPr>
        <w:t>Ethical approval, if required by the project, will be needed before the work commences. All licences pertaining to research using animals must be valid and in place.</w:t>
      </w:r>
    </w:p>
    <w:p w:rsidRPr="00E54CE2" w:rsidR="003070C3" w:rsidP="7DB87609" w:rsidRDefault="003070C3" w14:paraId="5C2EEC97" w14:textId="77777777">
      <w:pPr>
        <w:jc w:val="both"/>
        <w:rPr>
          <w:rFonts w:ascii="Arial" w:hAnsi="Arial" w:eastAsia="Arial" w:cs="Arial"/>
          <w:color w:val="auto"/>
        </w:rPr>
      </w:pPr>
    </w:p>
    <w:p w:rsidRPr="00E54CE2" w:rsidR="00630657" w:rsidP="7DB87609" w:rsidRDefault="00630657" w14:paraId="652248A3" w14:textId="76301188">
      <w:pPr>
        <w:jc w:val="both"/>
        <w:rPr>
          <w:rFonts w:ascii="Arial" w:hAnsi="Arial" w:eastAsia="Arial" w:cs="Arial"/>
          <w:color w:val="auto"/>
        </w:rPr>
      </w:pPr>
      <w:r w:rsidRPr="7DB87609">
        <w:rPr>
          <w:rFonts w:ascii="Arial" w:hAnsi="Arial" w:eastAsia="Arial" w:cs="Arial"/>
          <w:color w:val="auto"/>
        </w:rPr>
        <w:t>For clinical research, provided the study meets the NIHR’s definition of a research study, it will be eligible for adoption by the UK Clinical Research Network and therefore</w:t>
      </w:r>
      <w:r w:rsidRPr="7DB87609" w:rsidR="00AE60D2">
        <w:rPr>
          <w:rFonts w:ascii="Arial" w:hAnsi="Arial" w:eastAsia="Arial" w:cs="Arial"/>
          <w:color w:val="auto"/>
        </w:rPr>
        <w:t xml:space="preserve">, </w:t>
      </w:r>
      <w:r w:rsidRPr="7DB87609">
        <w:rPr>
          <w:rFonts w:ascii="Arial" w:hAnsi="Arial" w:eastAsia="Arial" w:cs="Arial"/>
          <w:color w:val="auto"/>
        </w:rPr>
        <w:t xml:space="preserve">for NIHR support. Applicants are encouraged to contact their local NIHR Clinical Research Network for advice as early as possible. </w:t>
      </w:r>
    </w:p>
    <w:p w:rsidRPr="00BF6748" w:rsidR="00630657" w:rsidP="199892C3" w:rsidRDefault="00630657" w14:paraId="6F498D53" w14:textId="77777777">
      <w:pPr>
        <w:pStyle w:val="Heading2"/>
        <w:jc w:val="both"/>
        <w:rPr>
          <w:rFonts w:ascii="Arial" w:hAnsi="Arial" w:eastAsia="Arial" w:cs="Arial"/>
          <w:color w:val="BCF000"/>
          <w:sz w:val="24"/>
          <w:szCs w:val="24"/>
        </w:rPr>
      </w:pPr>
      <w:r w:rsidRPr="199892C3" w:rsidR="00630657">
        <w:rPr>
          <w:rFonts w:ascii="Arial" w:hAnsi="Arial" w:eastAsia="Arial" w:cs="Arial"/>
          <w:color w:val="BCF000"/>
          <w:sz w:val="24"/>
          <w:szCs w:val="24"/>
        </w:rPr>
        <w:t>Application process:</w:t>
      </w:r>
    </w:p>
    <w:p w:rsidRPr="00E54CE2" w:rsidR="00630657" w:rsidP="7DB87609" w:rsidRDefault="00630657" w14:paraId="73BF8982" w14:textId="1C657CD5">
      <w:pPr>
        <w:spacing w:line="259" w:lineRule="auto"/>
        <w:jc w:val="both"/>
        <w:rPr>
          <w:rFonts w:ascii="Arial" w:hAnsi="Arial" w:eastAsia="Arial" w:cs="Arial"/>
          <w:color w:val="auto"/>
        </w:rPr>
      </w:pPr>
      <w:r w:rsidRPr="7DB87609">
        <w:rPr>
          <w:rFonts w:ascii="Arial" w:hAnsi="Arial" w:eastAsia="Arial" w:cs="Arial"/>
          <w:color w:val="auto"/>
        </w:rPr>
        <w:t>An application form and guidance notes for completing the form can be downloaded from</w:t>
      </w:r>
      <w:r w:rsidRPr="7DB87609" w:rsidR="78827A7A">
        <w:rPr>
          <w:rFonts w:ascii="Arial" w:hAnsi="Arial" w:eastAsia="Arial" w:cs="Arial"/>
          <w:color w:val="auto"/>
        </w:rPr>
        <w:t xml:space="preserve"> the </w:t>
      </w:r>
      <w:hyperlink r:id="rId10">
        <w:r w:rsidRPr="7DB87609" w:rsidR="78827A7A">
          <w:rPr>
            <w:rStyle w:val="Hyperlink"/>
            <w:rFonts w:ascii="Arial" w:hAnsi="Arial" w:eastAsia="Arial" w:cs="Arial"/>
            <w:color w:val="auto"/>
          </w:rPr>
          <w:t>Guts UK Amelie Waring PhD Studentship webpage</w:t>
        </w:r>
      </w:hyperlink>
      <w:r w:rsidRPr="7DB87609" w:rsidR="78827A7A">
        <w:rPr>
          <w:rFonts w:ascii="Arial" w:hAnsi="Arial" w:eastAsia="Arial" w:cs="Arial"/>
          <w:color w:val="auto"/>
        </w:rPr>
        <w:t>.</w:t>
      </w:r>
    </w:p>
    <w:p w:rsidRPr="00E54CE2" w:rsidR="003070C3" w:rsidP="7DB87609" w:rsidRDefault="003070C3" w14:paraId="57FFF0E2" w14:textId="77777777">
      <w:pPr>
        <w:jc w:val="both"/>
        <w:rPr>
          <w:rFonts w:ascii="Arial" w:hAnsi="Arial" w:eastAsia="Arial" w:cs="Arial"/>
          <w:color w:val="auto"/>
        </w:rPr>
      </w:pPr>
    </w:p>
    <w:p w:rsidR="00C60309" w:rsidP="7DB87609" w:rsidRDefault="00630657" w14:paraId="387B69B9" w14:textId="03DD4DF2">
      <w:pPr>
        <w:jc w:val="both"/>
        <w:rPr>
          <w:rFonts w:ascii="Arial" w:hAnsi="Arial" w:eastAsia="Arial" w:cs="Arial"/>
          <w:color w:val="auto"/>
        </w:rPr>
      </w:pPr>
      <w:r w:rsidRPr="7DB87609">
        <w:rPr>
          <w:rFonts w:ascii="Arial" w:hAnsi="Arial" w:eastAsia="Arial" w:cs="Arial"/>
          <w:color w:val="auto"/>
        </w:rPr>
        <w:t>Please submit your</w:t>
      </w:r>
      <w:r w:rsidRPr="7DB87609" w:rsidR="00C60309">
        <w:rPr>
          <w:rFonts w:ascii="Arial" w:hAnsi="Arial" w:eastAsia="Arial" w:cs="Arial"/>
          <w:color w:val="auto"/>
        </w:rPr>
        <w:t xml:space="preserve"> </w:t>
      </w:r>
      <w:r w:rsidRPr="7DB87609" w:rsidR="55AF3DCD">
        <w:rPr>
          <w:rFonts w:ascii="Arial" w:hAnsi="Arial" w:eastAsia="Arial" w:cs="Arial"/>
          <w:color w:val="auto"/>
        </w:rPr>
        <w:t xml:space="preserve">fully </w:t>
      </w:r>
      <w:r w:rsidRPr="7DB87609" w:rsidR="009B59C1">
        <w:rPr>
          <w:rFonts w:ascii="Arial" w:hAnsi="Arial" w:eastAsia="Arial" w:cs="Arial"/>
          <w:color w:val="auto"/>
        </w:rPr>
        <w:t xml:space="preserve">complete </w:t>
      </w:r>
      <w:r w:rsidRPr="7DB87609" w:rsidR="00C60309">
        <w:rPr>
          <w:rFonts w:ascii="Arial" w:hAnsi="Arial" w:eastAsia="Arial" w:cs="Arial"/>
          <w:color w:val="auto"/>
        </w:rPr>
        <w:t>e</w:t>
      </w:r>
      <w:r w:rsidRPr="7DB87609" w:rsidR="6B6C664C">
        <w:rPr>
          <w:rFonts w:ascii="Arial" w:hAnsi="Arial" w:eastAsia="Arial" w:cs="Arial"/>
          <w:color w:val="auto"/>
        </w:rPr>
        <w:t>-</w:t>
      </w:r>
      <w:r w:rsidRPr="7DB87609" w:rsidR="00C60309">
        <w:rPr>
          <w:rFonts w:ascii="Arial" w:hAnsi="Arial" w:eastAsia="Arial" w:cs="Arial"/>
          <w:color w:val="auto"/>
        </w:rPr>
        <w:t>signed</w:t>
      </w:r>
      <w:r w:rsidRPr="7DB87609">
        <w:rPr>
          <w:rFonts w:ascii="Arial" w:hAnsi="Arial" w:eastAsia="Arial" w:cs="Arial"/>
          <w:color w:val="auto"/>
        </w:rPr>
        <w:t xml:space="preserve"> application </w:t>
      </w:r>
      <w:r w:rsidRPr="7DB87609" w:rsidR="1941A846">
        <w:rPr>
          <w:rFonts w:ascii="Arial" w:hAnsi="Arial" w:eastAsia="Arial" w:cs="Arial"/>
          <w:color w:val="auto"/>
        </w:rPr>
        <w:t>by</w:t>
      </w:r>
      <w:r w:rsidRPr="7DB87609">
        <w:rPr>
          <w:rFonts w:ascii="Arial" w:hAnsi="Arial" w:eastAsia="Arial" w:cs="Arial"/>
          <w:color w:val="auto"/>
        </w:rPr>
        <w:t xml:space="preserve"> email to </w:t>
      </w:r>
      <w:hyperlink r:id="rId11">
        <w:r w:rsidRPr="7DB87609">
          <w:rPr>
            <w:rStyle w:val="Hyperlink"/>
            <w:rFonts w:ascii="Arial" w:hAnsi="Arial" w:eastAsia="Arial" w:cs="Arial"/>
            <w:color w:val="auto"/>
          </w:rPr>
          <w:t>research@gutscharity.org.uk</w:t>
        </w:r>
      </w:hyperlink>
      <w:r w:rsidRPr="7DB87609" w:rsidR="00C60309">
        <w:rPr>
          <w:rFonts w:ascii="Arial" w:hAnsi="Arial" w:eastAsia="Arial" w:cs="Arial"/>
          <w:color w:val="auto"/>
        </w:rPr>
        <w:t xml:space="preserve">. </w:t>
      </w:r>
      <w:r w:rsidRPr="7DB87609">
        <w:rPr>
          <w:rFonts w:ascii="Arial" w:hAnsi="Arial" w:eastAsia="Arial" w:cs="Arial"/>
          <w:color w:val="auto"/>
        </w:rPr>
        <w:t xml:space="preserve">The deadline for applications will be </w:t>
      </w:r>
      <w:r w:rsidRPr="7DB87609" w:rsidR="00C60309">
        <w:rPr>
          <w:rFonts w:ascii="Arial" w:hAnsi="Arial" w:eastAsia="Arial" w:cs="Arial"/>
          <w:b/>
          <w:bCs/>
          <w:color w:val="auto"/>
        </w:rPr>
        <w:t>2</w:t>
      </w:r>
      <w:r w:rsidRPr="7DB87609" w:rsidR="00C60309">
        <w:rPr>
          <w:rFonts w:ascii="Arial" w:hAnsi="Arial" w:eastAsia="Arial" w:cs="Arial"/>
          <w:b/>
          <w:bCs/>
          <w:color w:val="auto"/>
          <w:vertAlign w:val="superscript"/>
        </w:rPr>
        <w:t>nd</w:t>
      </w:r>
      <w:r w:rsidRPr="7DB87609" w:rsidR="00C60309">
        <w:rPr>
          <w:rFonts w:ascii="Arial" w:hAnsi="Arial" w:eastAsia="Arial" w:cs="Arial"/>
          <w:b/>
          <w:bCs/>
          <w:color w:val="auto"/>
        </w:rPr>
        <w:t xml:space="preserve"> September 2024, 5pm.</w:t>
      </w:r>
      <w:r w:rsidRPr="7DB87609">
        <w:rPr>
          <w:rFonts w:ascii="Arial" w:hAnsi="Arial" w:eastAsia="Arial" w:cs="Arial"/>
          <w:color w:val="auto"/>
        </w:rPr>
        <w:t xml:space="preserve"> </w:t>
      </w:r>
    </w:p>
    <w:p w:rsidR="00C60309" w:rsidP="7DB87609" w:rsidRDefault="00C60309" w14:paraId="4A4ABE91" w14:textId="77777777">
      <w:pPr>
        <w:jc w:val="both"/>
        <w:rPr>
          <w:rFonts w:ascii="Arial" w:hAnsi="Arial" w:eastAsia="Arial" w:cs="Arial"/>
          <w:color w:val="auto"/>
        </w:rPr>
      </w:pPr>
    </w:p>
    <w:p w:rsidR="00C60309" w:rsidP="7DB87609" w:rsidRDefault="00630657" w14:paraId="2FB00B91" w14:textId="0D80C763">
      <w:pPr>
        <w:jc w:val="both"/>
        <w:rPr>
          <w:rFonts w:ascii="Arial" w:hAnsi="Arial" w:eastAsia="Arial" w:cs="Arial"/>
          <w:color w:val="auto"/>
        </w:rPr>
      </w:pPr>
      <w:r w:rsidRPr="5A18D81A">
        <w:rPr>
          <w:rFonts w:ascii="Arial" w:hAnsi="Arial" w:eastAsia="Arial" w:cs="Arial"/>
          <w:color w:val="auto"/>
        </w:rPr>
        <w:t>Applications will be assessed by the Guts UK Research Awards Committee and external peer reviewers. The Research Awards Committee will then select one research project for funding and the Trustees of Guts UK will approve the award of the grant to that research project. The successful applicant will be notified by the end of February 202</w:t>
      </w:r>
      <w:r w:rsidRPr="5A18D81A" w:rsidR="00C60309">
        <w:rPr>
          <w:rFonts w:ascii="Arial" w:hAnsi="Arial" w:eastAsia="Arial" w:cs="Arial"/>
          <w:color w:val="auto"/>
        </w:rPr>
        <w:t>5</w:t>
      </w:r>
      <w:r w:rsidRPr="5A18D81A">
        <w:rPr>
          <w:rFonts w:ascii="Arial" w:hAnsi="Arial" w:eastAsia="Arial" w:cs="Arial"/>
          <w:color w:val="auto"/>
        </w:rPr>
        <w:t>.</w:t>
      </w:r>
    </w:p>
    <w:p w:rsidRPr="00E54CE2" w:rsidR="00630657" w:rsidP="7DB87609" w:rsidRDefault="00630657" w14:paraId="465DA89C" w14:textId="2FFA482F">
      <w:pPr>
        <w:jc w:val="both"/>
        <w:rPr>
          <w:rFonts w:ascii="Arial" w:hAnsi="Arial" w:eastAsia="Arial" w:cs="Arial"/>
          <w:color w:val="auto"/>
        </w:rPr>
      </w:pPr>
      <w:r w:rsidRPr="7DB87609">
        <w:rPr>
          <w:rFonts w:ascii="Arial" w:hAnsi="Arial" w:eastAsia="Arial" w:cs="Arial"/>
          <w:color w:val="auto"/>
        </w:rPr>
        <w:t xml:space="preserve"> </w:t>
      </w:r>
    </w:p>
    <w:p w:rsidR="00630657" w:rsidP="7DB87609" w:rsidRDefault="00630657" w14:paraId="121A2FDB" w14:textId="762F8DD5">
      <w:pPr>
        <w:jc w:val="both"/>
        <w:rPr>
          <w:rFonts w:ascii="Arial" w:hAnsi="Arial" w:eastAsia="Arial" w:cs="Arial"/>
          <w:color w:val="auto"/>
        </w:rPr>
      </w:pPr>
      <w:r w:rsidRPr="199892C3" w:rsidR="00630657">
        <w:rPr>
          <w:rFonts w:ascii="Arial" w:hAnsi="Arial" w:eastAsia="Arial" w:cs="Arial"/>
          <w:b w:val="1"/>
          <w:bCs w:val="1"/>
          <w:color w:val="EA6852"/>
        </w:rPr>
        <w:t xml:space="preserve">Please note: </w:t>
      </w:r>
      <w:r w:rsidRPr="199892C3" w:rsidR="00630657">
        <w:rPr>
          <w:rFonts w:ascii="Arial" w:hAnsi="Arial" w:eastAsia="Arial" w:cs="Arial"/>
          <w:color w:val="auto"/>
        </w:rPr>
        <w:t>Any queries relating to submission of the application must be referred directly to Guts UK. Applicants or their colleagues may not contact a Research Awards Committee member or Guts UK Trustee to discuss any aspect of an application, or the decision reached on it.</w:t>
      </w:r>
    </w:p>
    <w:p w:rsidRPr="00E54CE2" w:rsidR="0025574C" w:rsidP="7DB87609" w:rsidRDefault="0025574C" w14:paraId="6D6825E0" w14:textId="77777777">
      <w:pPr>
        <w:jc w:val="both"/>
        <w:rPr>
          <w:rFonts w:ascii="Arial" w:hAnsi="Arial" w:eastAsia="Arial" w:cs="Arial"/>
          <w:color w:val="auto"/>
        </w:rPr>
      </w:pPr>
    </w:p>
    <w:p w:rsidRPr="00BF6748" w:rsidR="00630657" w:rsidP="199892C3" w:rsidRDefault="00630657" w14:paraId="11AAAD78" w14:textId="4246B853">
      <w:pPr>
        <w:jc w:val="both"/>
        <w:rPr>
          <w:rFonts w:ascii="Arial" w:hAnsi="Arial" w:eastAsia="Arial" w:cs="Arial"/>
          <w:b w:val="1"/>
          <w:bCs w:val="1"/>
          <w:color w:val="BCF000"/>
        </w:rPr>
      </w:pPr>
      <w:r w:rsidRPr="199892C3" w:rsidR="00630657">
        <w:rPr>
          <w:rFonts w:ascii="Arial" w:hAnsi="Arial" w:eastAsia="Arial" w:cs="Arial"/>
          <w:b w:val="1"/>
          <w:bCs w:val="1"/>
          <w:color w:val="BCF000"/>
        </w:rPr>
        <w:t xml:space="preserve">For details of the terms and conditions of the </w:t>
      </w:r>
      <w:r w:rsidRPr="199892C3" w:rsidR="00C60309">
        <w:rPr>
          <w:rFonts w:ascii="Arial" w:hAnsi="Arial" w:eastAsia="Arial" w:cs="Arial"/>
          <w:b w:val="1"/>
          <w:bCs w:val="1"/>
          <w:color w:val="BCF000"/>
        </w:rPr>
        <w:t>Studentship</w:t>
      </w:r>
      <w:r w:rsidRPr="199892C3" w:rsidR="00630657">
        <w:rPr>
          <w:rFonts w:ascii="Arial" w:hAnsi="Arial" w:eastAsia="Arial" w:cs="Arial"/>
          <w:b w:val="1"/>
          <w:bCs w:val="1"/>
          <w:color w:val="BCF000"/>
        </w:rPr>
        <w:t xml:space="preserve"> please see the Guts UK website.</w:t>
      </w:r>
    </w:p>
    <w:p w:rsidRPr="00E54CE2" w:rsidR="008651C6" w:rsidP="7DB87609" w:rsidRDefault="008651C6" w14:paraId="4D1466A4" w14:textId="77777777">
      <w:pPr>
        <w:jc w:val="both"/>
        <w:rPr>
          <w:rFonts w:ascii="Arial" w:hAnsi="Arial" w:eastAsia="Arial" w:cs="Arial"/>
          <w:color w:val="auto"/>
        </w:rPr>
      </w:pPr>
    </w:p>
    <w:sectPr w:rsidRPr="00E54CE2" w:rsidR="008651C6" w:rsidSect="00BF6748">
      <w:footerReference w:type="default" r:id="rId12"/>
      <w:headerReference w:type="first" r:id="rId13"/>
      <w:footerReference w:type="first" r:id="rId14"/>
      <w:pgSz w:w="11906" w:h="16838" w:orient="portrait"/>
      <w:pgMar w:top="1247" w:right="720" w:bottom="720" w:left="720" w:header="426"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39F0" w:rsidP="009A0824" w:rsidRDefault="002939F0" w14:paraId="21F350F4" w14:textId="77777777">
      <w:r>
        <w:separator/>
      </w:r>
    </w:p>
  </w:endnote>
  <w:endnote w:type="continuationSeparator" w:id="0">
    <w:p w:rsidR="002939F0" w:rsidP="009A0824" w:rsidRDefault="002939F0" w14:paraId="490B93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A0824" w:rsidRDefault="00BF6748" w14:paraId="77D73330" w14:textId="5B747681">
    <w:pPr>
      <w:pStyle w:val="Footer"/>
    </w:pPr>
    <w:r>
      <w:rPr>
        <w:rStyle w:val="wacimagecontainer"/>
        <w:rFonts w:ascii="Segoe UI" w:hAnsi="Segoe UI" w:cs="Segoe UI"/>
        <w:noProof/>
        <w:sz w:val="18"/>
        <w:szCs w:val="18"/>
        <w:shd w:val="clear" w:color="auto" w:fill="FFFFFF"/>
      </w:rPr>
      <w:drawing>
        <wp:inline distT="0" distB="0" distL="0" distR="0" wp14:anchorId="1DF32A9A" wp14:editId="14B61377">
          <wp:extent cx="6307328" cy="615950"/>
          <wp:effectExtent l="0" t="0" r="0" b="0"/>
          <wp:docPr id="1430028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3607" cy="617540"/>
                  </a:xfrm>
                  <a:prstGeom prst="rect">
                    <a:avLst/>
                  </a:prstGeom>
                  <a:noFill/>
                  <a:ln>
                    <a:noFill/>
                  </a:ln>
                </pic:spPr>
              </pic:pic>
            </a:graphicData>
          </a:graphic>
        </wp:inline>
      </w:drawing>
    </w:r>
  </w:p>
  <w:p w:rsidR="00394549" w:rsidRDefault="00394549" w14:paraId="7F1D14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3681C" w:rsidRDefault="0013681C" w14:paraId="7FCAA4A1" w14:textId="628AC856">
    <w:pPr>
      <w:pStyle w:val="Footer"/>
    </w:pPr>
  </w:p>
  <w:p w:rsidR="00394549" w:rsidP="00394549" w:rsidRDefault="00394549" w14:paraId="60641CC6" w14:textId="09186D76">
    <w:pPr>
      <w:rPr>
        <w:sz w:val="12"/>
        <w:szCs w:val="12"/>
      </w:rPr>
    </w:pPr>
    <w:r>
      <w:rPr>
        <w:sz w:val="16"/>
        <w:szCs w:val="16"/>
      </w:rPr>
      <w:t xml:space="preserve">                                                                                                                                                                                                                                           </w:t>
    </w:r>
    <w:r w:rsidR="00D66BA4">
      <w:rPr>
        <w:sz w:val="16"/>
        <w:szCs w:val="16"/>
      </w:rPr>
      <w:t xml:space="preserve"> </w:t>
    </w:r>
    <w:r w:rsidR="00D66BA4">
      <w:rPr>
        <w:sz w:val="12"/>
        <w:szCs w:val="12"/>
      </w:rPr>
      <w:t xml:space="preserve">Version </w:t>
    </w:r>
    <w:r w:rsidR="00DA732D">
      <w:rPr>
        <w:sz w:val="12"/>
        <w:szCs w:val="12"/>
      </w:rPr>
      <w:t>June 2024</w:t>
    </w:r>
  </w:p>
  <w:p w:rsidR="00DA732D" w:rsidP="00394549" w:rsidRDefault="00BF6748" w14:paraId="74F7ABED" w14:textId="7CDBF7BF">
    <w:r>
      <w:rPr>
        <w:rStyle w:val="wacimagecontainer"/>
        <w:rFonts w:ascii="Segoe UI" w:hAnsi="Segoe UI" w:cs="Segoe UI"/>
        <w:noProof/>
        <w:sz w:val="18"/>
        <w:szCs w:val="18"/>
        <w:shd w:val="clear" w:color="auto" w:fill="FFFFFF"/>
      </w:rPr>
      <w:drawing>
        <wp:inline distT="0" distB="0" distL="0" distR="0" wp14:anchorId="788D8877" wp14:editId="5E870216">
          <wp:extent cx="6307328" cy="615950"/>
          <wp:effectExtent l="0" t="0" r="0" b="0"/>
          <wp:docPr id="1147898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3607" cy="617540"/>
                  </a:xfrm>
                  <a:prstGeom prst="rect">
                    <a:avLst/>
                  </a:prstGeom>
                  <a:noFill/>
                  <a:ln>
                    <a:noFill/>
                  </a:ln>
                </pic:spPr>
              </pic:pic>
            </a:graphicData>
          </a:graphic>
        </wp:inline>
      </w:drawing>
    </w:r>
    <w:r>
      <w:rPr>
        <w:shd w:val="clear" w:color="auto" w:fill="FFFFFF"/>
      </w:rPr>
      <w:br/>
    </w:r>
  </w:p>
  <w:p w:rsidR="00394549" w:rsidRDefault="00394549" w14:paraId="0DF739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39F0" w:rsidP="009A0824" w:rsidRDefault="002939F0" w14:paraId="7571A978" w14:textId="77777777">
      <w:r>
        <w:separator/>
      </w:r>
    </w:p>
  </w:footnote>
  <w:footnote w:type="continuationSeparator" w:id="0">
    <w:p w:rsidR="002939F0" w:rsidP="009A0824" w:rsidRDefault="002939F0" w14:paraId="4671DB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A732D" w:rsidRDefault="00DA732D" w14:paraId="1969F995" w14:textId="59A49E30">
    <w:pPr>
      <w:pStyle w:val="Header"/>
    </w:pPr>
    <w:r>
      <w:rPr>
        <w:rStyle w:val="wacimagecontainer"/>
        <w:rFonts w:ascii="Segoe UI" w:hAnsi="Segoe UI" w:cs="Segoe UI"/>
        <w:noProof/>
        <w:sz w:val="18"/>
        <w:szCs w:val="18"/>
        <w:shd w:val="clear" w:color="auto" w:fill="FFFFFF"/>
      </w:rPr>
      <w:drawing>
        <wp:inline distT="0" distB="0" distL="0" distR="0" wp14:anchorId="038819F0" wp14:editId="75DCFA63">
          <wp:extent cx="6502400" cy="1090680"/>
          <wp:effectExtent l="0" t="0" r="0" b="0"/>
          <wp:docPr id="15462685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879" cy="1096631"/>
                  </a:xfrm>
                  <a:prstGeom prst="rect">
                    <a:avLst/>
                  </a:prstGeom>
                  <a:noFill/>
                  <a:ln>
                    <a:noFill/>
                  </a:ln>
                </pic:spPr>
              </pic:pic>
            </a:graphicData>
          </a:graphic>
        </wp:inline>
      </w:drawing>
    </w:r>
    <w:r>
      <w:rPr>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D3B78"/>
    <w:multiLevelType w:val="multilevel"/>
    <w:tmpl w:val="5008C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F663299"/>
    <w:multiLevelType w:val="multilevel"/>
    <w:tmpl w:val="AE2AF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05488392">
    <w:abstractNumId w:val="1"/>
  </w:num>
  <w:num w:numId="2" w16cid:durableId="2117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AE"/>
    <w:rsid w:val="00002BF8"/>
    <w:rsid w:val="000B052E"/>
    <w:rsid w:val="000E1EC1"/>
    <w:rsid w:val="0013681C"/>
    <w:rsid w:val="001462AE"/>
    <w:rsid w:val="001B3D02"/>
    <w:rsid w:val="001C7C96"/>
    <w:rsid w:val="0023767B"/>
    <w:rsid w:val="0025574C"/>
    <w:rsid w:val="00265BA6"/>
    <w:rsid w:val="002939F0"/>
    <w:rsid w:val="002A2077"/>
    <w:rsid w:val="003070C3"/>
    <w:rsid w:val="00342DDB"/>
    <w:rsid w:val="00355414"/>
    <w:rsid w:val="00394549"/>
    <w:rsid w:val="003B746A"/>
    <w:rsid w:val="003D61B4"/>
    <w:rsid w:val="003E6075"/>
    <w:rsid w:val="00410B8D"/>
    <w:rsid w:val="004462D0"/>
    <w:rsid w:val="00450001"/>
    <w:rsid w:val="0045213B"/>
    <w:rsid w:val="00502705"/>
    <w:rsid w:val="0050568E"/>
    <w:rsid w:val="005A446E"/>
    <w:rsid w:val="005C5FB2"/>
    <w:rsid w:val="005C62B7"/>
    <w:rsid w:val="005E2970"/>
    <w:rsid w:val="006229CE"/>
    <w:rsid w:val="00630657"/>
    <w:rsid w:val="006351D5"/>
    <w:rsid w:val="006C0DAB"/>
    <w:rsid w:val="006C1812"/>
    <w:rsid w:val="00716671"/>
    <w:rsid w:val="00723542"/>
    <w:rsid w:val="00755290"/>
    <w:rsid w:val="00766A10"/>
    <w:rsid w:val="007A1BF6"/>
    <w:rsid w:val="007C1066"/>
    <w:rsid w:val="0080296B"/>
    <w:rsid w:val="00826F84"/>
    <w:rsid w:val="008651C6"/>
    <w:rsid w:val="00904872"/>
    <w:rsid w:val="009A0824"/>
    <w:rsid w:val="009B59C1"/>
    <w:rsid w:val="00A229D1"/>
    <w:rsid w:val="00A474EA"/>
    <w:rsid w:val="00A71D4F"/>
    <w:rsid w:val="00A94152"/>
    <w:rsid w:val="00AC4848"/>
    <w:rsid w:val="00AC4FD1"/>
    <w:rsid w:val="00AE60D2"/>
    <w:rsid w:val="00B22BBD"/>
    <w:rsid w:val="00B76EB8"/>
    <w:rsid w:val="00BF6748"/>
    <w:rsid w:val="00C60309"/>
    <w:rsid w:val="00D16CDB"/>
    <w:rsid w:val="00D66BA4"/>
    <w:rsid w:val="00D906C5"/>
    <w:rsid w:val="00DA732D"/>
    <w:rsid w:val="00DC5046"/>
    <w:rsid w:val="00DE654A"/>
    <w:rsid w:val="00DF7B36"/>
    <w:rsid w:val="00E046D6"/>
    <w:rsid w:val="00E537A6"/>
    <w:rsid w:val="00E54CE2"/>
    <w:rsid w:val="00E80307"/>
    <w:rsid w:val="00E829B8"/>
    <w:rsid w:val="00EC0092"/>
    <w:rsid w:val="00F000BF"/>
    <w:rsid w:val="00F35F2E"/>
    <w:rsid w:val="00F77A45"/>
    <w:rsid w:val="00F90522"/>
    <w:rsid w:val="00F9531E"/>
    <w:rsid w:val="00F975F7"/>
    <w:rsid w:val="00FC5108"/>
    <w:rsid w:val="00FC748C"/>
    <w:rsid w:val="00FC7AB9"/>
    <w:rsid w:val="00FD4A8C"/>
    <w:rsid w:val="00FD7D15"/>
    <w:rsid w:val="00FE02D9"/>
    <w:rsid w:val="02393943"/>
    <w:rsid w:val="15079741"/>
    <w:rsid w:val="159692F7"/>
    <w:rsid w:val="1941A846"/>
    <w:rsid w:val="199892C3"/>
    <w:rsid w:val="1A40A27C"/>
    <w:rsid w:val="1A453FE2"/>
    <w:rsid w:val="1BB3F625"/>
    <w:rsid w:val="257E136C"/>
    <w:rsid w:val="29286651"/>
    <w:rsid w:val="2FF6DDC6"/>
    <w:rsid w:val="329AA8A9"/>
    <w:rsid w:val="363C57BC"/>
    <w:rsid w:val="3B2F1D0B"/>
    <w:rsid w:val="3D6E1181"/>
    <w:rsid w:val="44B7C5A4"/>
    <w:rsid w:val="454C20E2"/>
    <w:rsid w:val="4667A324"/>
    <w:rsid w:val="4D1B1214"/>
    <w:rsid w:val="543CA108"/>
    <w:rsid w:val="55AF3DCD"/>
    <w:rsid w:val="5A18D81A"/>
    <w:rsid w:val="5AB37141"/>
    <w:rsid w:val="5E8D5FCD"/>
    <w:rsid w:val="61D4325B"/>
    <w:rsid w:val="653C4046"/>
    <w:rsid w:val="66853E43"/>
    <w:rsid w:val="68D6F79F"/>
    <w:rsid w:val="68DAE9BC"/>
    <w:rsid w:val="6B09C335"/>
    <w:rsid w:val="6B6C664C"/>
    <w:rsid w:val="6CCC86AC"/>
    <w:rsid w:val="6F7BA7ED"/>
    <w:rsid w:val="73346014"/>
    <w:rsid w:val="742CD7C2"/>
    <w:rsid w:val="77B2A49E"/>
    <w:rsid w:val="78827A7A"/>
    <w:rsid w:val="7DB87609"/>
    <w:rsid w:val="7E0713A5"/>
    <w:rsid w:val="7F9A0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3BEE"/>
  <w15:chartTrackingRefBased/>
  <w15:docId w15:val="{B8B3CCEF-E8DC-403A-A3B1-748EBD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hAnsi="Avenir Next LT Pro" w:eastAsiaTheme="minorHAnsi"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630657"/>
    <w:pPr>
      <w:keepNext/>
      <w:keepLines/>
      <w:spacing w:before="200" w:line="276" w:lineRule="auto"/>
      <w:outlineLvl w:val="1"/>
    </w:pPr>
    <w:rPr>
      <w:rFonts w:asciiTheme="majorHAnsi" w:hAnsiTheme="majorHAnsi" w:eastAsiaTheme="majorEastAsia" w:cstheme="majorBidi"/>
      <w:b/>
      <w:bCs/>
      <w:color w:val="4472C4"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styleId="HeaderChar" w:customStyle="1">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styleId="FooterChar" w:customStyle="1">
    <w:name w:val="Footer Char"/>
    <w:basedOn w:val="DefaultParagraphFont"/>
    <w:link w:val="Footer"/>
    <w:uiPriority w:val="99"/>
    <w:rsid w:val="009A0824"/>
  </w:style>
  <w:style w:type="character" w:styleId="Heading2Char" w:customStyle="1">
    <w:name w:val="Heading 2 Char"/>
    <w:basedOn w:val="DefaultParagraphFont"/>
    <w:link w:val="Heading2"/>
    <w:uiPriority w:val="9"/>
    <w:rsid w:val="00630657"/>
    <w:rPr>
      <w:rFonts w:asciiTheme="majorHAnsi" w:hAnsiTheme="majorHAnsi" w:eastAsiaTheme="majorEastAsia" w:cstheme="majorBidi"/>
      <w:b/>
      <w:bCs/>
      <w:color w:val="4472C4" w:themeColor="accent1"/>
      <w:sz w:val="26"/>
      <w:szCs w:val="26"/>
    </w:rPr>
  </w:style>
  <w:style w:type="character" w:styleId="Hyperlink">
    <w:name w:val="Hyperlink"/>
    <w:rsid w:val="00630657"/>
    <w:rPr>
      <w:color w:val="0000FF"/>
      <w:u w:val="single"/>
    </w:rPr>
  </w:style>
  <w:style w:type="character" w:styleId="CommentReference">
    <w:name w:val="annotation reference"/>
    <w:basedOn w:val="DefaultParagraphFont"/>
    <w:uiPriority w:val="99"/>
    <w:semiHidden/>
    <w:unhideWhenUsed/>
    <w:rsid w:val="000E1EC1"/>
    <w:rPr>
      <w:sz w:val="16"/>
      <w:szCs w:val="16"/>
    </w:rPr>
  </w:style>
  <w:style w:type="paragraph" w:styleId="CommentText">
    <w:name w:val="annotation text"/>
    <w:basedOn w:val="Normal"/>
    <w:link w:val="CommentTextChar"/>
    <w:uiPriority w:val="99"/>
    <w:unhideWhenUsed/>
    <w:rsid w:val="000E1EC1"/>
    <w:rPr>
      <w:sz w:val="20"/>
      <w:szCs w:val="20"/>
    </w:rPr>
  </w:style>
  <w:style w:type="character" w:styleId="CommentTextChar" w:customStyle="1">
    <w:name w:val="Comment Text Char"/>
    <w:basedOn w:val="DefaultParagraphFont"/>
    <w:link w:val="CommentText"/>
    <w:uiPriority w:val="99"/>
    <w:rsid w:val="000E1EC1"/>
    <w:rPr>
      <w:sz w:val="20"/>
      <w:szCs w:val="20"/>
    </w:rPr>
  </w:style>
  <w:style w:type="paragraph" w:styleId="CommentSubject">
    <w:name w:val="annotation subject"/>
    <w:basedOn w:val="CommentText"/>
    <w:next w:val="CommentText"/>
    <w:link w:val="CommentSubjectChar"/>
    <w:uiPriority w:val="99"/>
    <w:semiHidden/>
    <w:unhideWhenUsed/>
    <w:rsid w:val="000E1EC1"/>
    <w:rPr>
      <w:b/>
      <w:bCs/>
    </w:rPr>
  </w:style>
  <w:style w:type="character" w:styleId="CommentSubjectChar" w:customStyle="1">
    <w:name w:val="Comment Subject Char"/>
    <w:basedOn w:val="CommentTextChar"/>
    <w:link w:val="CommentSubject"/>
    <w:uiPriority w:val="99"/>
    <w:semiHidden/>
    <w:rsid w:val="000E1EC1"/>
    <w:rPr>
      <w:b/>
      <w:bCs/>
      <w:sz w:val="20"/>
      <w:szCs w:val="20"/>
    </w:rPr>
  </w:style>
  <w:style w:type="paragraph" w:styleId="BalloonText">
    <w:name w:val="Balloon Text"/>
    <w:basedOn w:val="Normal"/>
    <w:link w:val="BalloonTextChar"/>
    <w:uiPriority w:val="99"/>
    <w:semiHidden/>
    <w:unhideWhenUsed/>
    <w:rsid w:val="000E1EC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1EC1"/>
    <w:rPr>
      <w:rFonts w:ascii="Segoe UI" w:hAnsi="Segoe UI" w:cs="Segoe UI"/>
      <w:sz w:val="18"/>
      <w:szCs w:val="18"/>
    </w:rPr>
  </w:style>
  <w:style w:type="paragraph" w:styleId="paragraph" w:customStyle="1">
    <w:name w:val="paragraph"/>
    <w:basedOn w:val="Normal"/>
    <w:rsid w:val="00450001"/>
    <w:pPr>
      <w:spacing w:before="100" w:beforeAutospacing="1" w:after="100" w:afterAutospacing="1"/>
    </w:pPr>
    <w:rPr>
      <w:rFonts w:ascii="Times New Roman" w:hAnsi="Times New Roman" w:eastAsia="Times New Roman" w:cs="Times New Roman"/>
      <w:color w:val="auto"/>
      <w:szCs w:val="24"/>
      <w:lang w:eastAsia="en-GB"/>
    </w:rPr>
  </w:style>
  <w:style w:type="character" w:styleId="normaltextrun" w:customStyle="1">
    <w:name w:val="normaltextrun"/>
    <w:basedOn w:val="DefaultParagraphFont"/>
    <w:rsid w:val="00450001"/>
  </w:style>
  <w:style w:type="character" w:styleId="eop" w:customStyle="1">
    <w:name w:val="eop"/>
    <w:basedOn w:val="DefaultParagraphFont"/>
    <w:rsid w:val="00450001"/>
  </w:style>
  <w:style w:type="character" w:styleId="wacimagecontainer" w:customStyle="1">
    <w:name w:val="wacimagecontainer"/>
    <w:basedOn w:val="DefaultParagraphFont"/>
    <w:rsid w:val="00DA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84863">
      <w:bodyDiv w:val="1"/>
      <w:marLeft w:val="0"/>
      <w:marRight w:val="0"/>
      <w:marTop w:val="0"/>
      <w:marBottom w:val="0"/>
      <w:divBdr>
        <w:top w:val="none" w:sz="0" w:space="0" w:color="auto"/>
        <w:left w:val="none" w:sz="0" w:space="0" w:color="auto"/>
        <w:bottom w:val="none" w:sz="0" w:space="0" w:color="auto"/>
        <w:right w:val="none" w:sz="0" w:space="0" w:color="auto"/>
      </w:divBdr>
    </w:div>
    <w:div w:id="1085805587">
      <w:bodyDiv w:val="1"/>
      <w:marLeft w:val="0"/>
      <w:marRight w:val="0"/>
      <w:marTop w:val="0"/>
      <w:marBottom w:val="0"/>
      <w:divBdr>
        <w:top w:val="none" w:sz="0" w:space="0" w:color="auto"/>
        <w:left w:val="none" w:sz="0" w:space="0" w:color="auto"/>
        <w:bottom w:val="none" w:sz="0" w:space="0" w:color="auto"/>
        <w:right w:val="none" w:sz="0" w:space="0" w:color="auto"/>
      </w:divBdr>
      <w:divsChild>
        <w:div w:id="934050955">
          <w:marLeft w:val="0"/>
          <w:marRight w:val="0"/>
          <w:marTop w:val="0"/>
          <w:marBottom w:val="0"/>
          <w:divBdr>
            <w:top w:val="none" w:sz="0" w:space="0" w:color="auto"/>
            <w:left w:val="none" w:sz="0" w:space="0" w:color="auto"/>
            <w:bottom w:val="none" w:sz="0" w:space="0" w:color="auto"/>
            <w:right w:val="none" w:sz="0" w:space="0" w:color="auto"/>
          </w:divBdr>
        </w:div>
        <w:div w:id="608391916">
          <w:marLeft w:val="0"/>
          <w:marRight w:val="0"/>
          <w:marTop w:val="0"/>
          <w:marBottom w:val="0"/>
          <w:divBdr>
            <w:top w:val="none" w:sz="0" w:space="0" w:color="auto"/>
            <w:left w:val="none" w:sz="0" w:space="0" w:color="auto"/>
            <w:bottom w:val="none" w:sz="0" w:space="0" w:color="auto"/>
            <w:right w:val="none" w:sz="0" w:space="0" w:color="auto"/>
          </w:divBdr>
        </w:div>
        <w:div w:id="1475099728">
          <w:marLeft w:val="0"/>
          <w:marRight w:val="0"/>
          <w:marTop w:val="0"/>
          <w:marBottom w:val="0"/>
          <w:divBdr>
            <w:top w:val="none" w:sz="0" w:space="0" w:color="auto"/>
            <w:left w:val="none" w:sz="0" w:space="0" w:color="auto"/>
            <w:bottom w:val="none" w:sz="0" w:space="0" w:color="auto"/>
            <w:right w:val="none" w:sz="0" w:space="0" w:color="auto"/>
          </w:divBdr>
        </w:div>
        <w:div w:id="1392464537">
          <w:marLeft w:val="0"/>
          <w:marRight w:val="0"/>
          <w:marTop w:val="0"/>
          <w:marBottom w:val="0"/>
          <w:divBdr>
            <w:top w:val="none" w:sz="0" w:space="0" w:color="auto"/>
            <w:left w:val="none" w:sz="0" w:space="0" w:color="auto"/>
            <w:bottom w:val="none" w:sz="0" w:space="0" w:color="auto"/>
            <w:right w:val="none" w:sz="0" w:space="0" w:color="auto"/>
          </w:divBdr>
        </w:div>
        <w:div w:id="1597909737">
          <w:marLeft w:val="0"/>
          <w:marRight w:val="0"/>
          <w:marTop w:val="0"/>
          <w:marBottom w:val="0"/>
          <w:divBdr>
            <w:top w:val="none" w:sz="0" w:space="0" w:color="auto"/>
            <w:left w:val="none" w:sz="0" w:space="0" w:color="auto"/>
            <w:bottom w:val="none" w:sz="0" w:space="0" w:color="auto"/>
            <w:right w:val="none" w:sz="0" w:space="0" w:color="auto"/>
          </w:divBdr>
        </w:div>
        <w:div w:id="202489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utscharity.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gutscharity.org.uk/research/grants-and-awards/gutsuk-amelie-waring-fellowship/"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cf7c71-410c-47ec-8fc3-0499848cb284">2021-06-18T13:30:34+00:00</Date>
    <TaxCatchAll xmlns="a042a664-297e-441b-a2a0-2d64974f9c65" xsi:nil="true"/>
    <Approvalstatus xmlns="a5cf7c71-410c-47ec-8fc3-0499848cb284" xsi:nil="true"/>
    <_Flow_SignoffStatus xmlns="a5cf7c71-410c-47ec-8fc3-0499848cb284" xsi:nil="true"/>
    <lcf76f155ced4ddcb4097134ff3c332f xmlns="a5cf7c71-410c-47ec-8fc3-0499848cb2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62258-2F05-4556-B689-E0EB38E18AF9}">
  <ds:schemaRefs>
    <ds:schemaRef ds:uri="http://schemas.microsoft.com/office/2006/metadata/properties"/>
    <ds:schemaRef ds:uri="http://schemas.microsoft.com/office/infopath/2007/PartnerControls"/>
    <ds:schemaRef ds:uri="a5cf7c71-410c-47ec-8fc3-0499848cb284"/>
    <ds:schemaRef ds:uri="a042a664-297e-441b-a2a0-2d64974f9c65"/>
  </ds:schemaRefs>
</ds:datastoreItem>
</file>

<file path=customXml/itemProps2.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3.xml><?xml version="1.0" encoding="utf-8"?>
<ds:datastoreItem xmlns:ds="http://schemas.openxmlformats.org/officeDocument/2006/customXml" ds:itemID="{5A5D0A3B-ECA5-45CC-A0D1-3BB6C262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guts-template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Harrington</dc:creator>
  <keywords/>
  <dc:description/>
  <lastModifiedBy>Cherylyn Bowness</lastModifiedBy>
  <revision>10</revision>
  <lastPrinted>2021-06-18T11:03:00.0000000Z</lastPrinted>
  <dcterms:created xsi:type="dcterms:W3CDTF">2024-06-18T10:29:00.0000000Z</dcterms:created>
  <dcterms:modified xsi:type="dcterms:W3CDTF">2024-06-27T15:15:31.2324852Z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MediaServiceImageTags">
    <vt:lpwstr/>
  </property>
</Properties>
</file>